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1D" w:rsidRPr="00FB5B23" w:rsidRDefault="00FB5B23" w:rsidP="00FB5B23">
      <w:pPr>
        <w:jc w:val="center"/>
        <w:rPr>
          <w:b/>
          <w:sz w:val="24"/>
          <w:szCs w:val="24"/>
        </w:rPr>
      </w:pPr>
      <w:r w:rsidRPr="00FB5B23">
        <w:rPr>
          <w:b/>
          <w:sz w:val="24"/>
          <w:szCs w:val="24"/>
        </w:rPr>
        <w:t>US History Learning Targets</w:t>
      </w:r>
    </w:p>
    <w:p w:rsidR="00FB5B23" w:rsidRPr="00FB5B23" w:rsidRDefault="00FB5B23" w:rsidP="00FB5B23">
      <w:pPr>
        <w:jc w:val="center"/>
        <w:rPr>
          <w:b/>
          <w:sz w:val="24"/>
          <w:szCs w:val="24"/>
        </w:rPr>
      </w:pPr>
      <w:r w:rsidRPr="00FB5B23">
        <w:rPr>
          <w:b/>
          <w:sz w:val="24"/>
          <w:szCs w:val="24"/>
        </w:rPr>
        <w:t>Unit I: America Claims an Empire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170"/>
        <w:gridCol w:w="2898"/>
      </w:tblGrid>
      <w:tr w:rsidR="00FB5B23" w:rsidTr="00330FF3">
        <w:tc>
          <w:tcPr>
            <w:tcW w:w="5508" w:type="dxa"/>
            <w:shd w:val="clear" w:color="auto" w:fill="BFBFBF" w:themeFill="background1" w:themeFillShade="BF"/>
          </w:tcPr>
          <w:p w:rsidR="00FB5B23" w:rsidRDefault="00FB5B23" w:rsidP="00FB5B23">
            <w:pPr>
              <w:rPr>
                <w:rFonts w:ascii="Arial" w:hAnsi="Arial" w:cs="Arial"/>
                <w:color w:val="4B4B4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B4B4B"/>
                <w:sz w:val="21"/>
                <w:szCs w:val="21"/>
                <w:shd w:val="clear" w:color="auto" w:fill="FFFFFF"/>
              </w:rPr>
              <w:t xml:space="preserve">Name: </w:t>
            </w:r>
          </w:p>
          <w:p w:rsidR="00FB5B23" w:rsidRDefault="00FB5B23" w:rsidP="00FB5B23">
            <w:pPr>
              <w:rPr>
                <w:rFonts w:ascii="Arial" w:hAnsi="Arial" w:cs="Arial"/>
                <w:color w:val="4B4B4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FB5B23" w:rsidRDefault="00FB5B23" w:rsidP="00FB5B23">
            <w:pPr>
              <w:rPr>
                <w:rFonts w:ascii="Arial" w:hAnsi="Arial" w:cs="Arial"/>
                <w:color w:val="4B4B4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B4B4B"/>
                <w:sz w:val="21"/>
                <w:szCs w:val="21"/>
                <w:shd w:val="clear" w:color="auto" w:fill="FFFFFF"/>
              </w:rPr>
              <w:t>Hour:</w:t>
            </w:r>
          </w:p>
        </w:tc>
        <w:tc>
          <w:tcPr>
            <w:tcW w:w="2898" w:type="dxa"/>
            <w:shd w:val="clear" w:color="auto" w:fill="BFBFBF" w:themeFill="background1" w:themeFillShade="BF"/>
          </w:tcPr>
          <w:p w:rsidR="00FB5B23" w:rsidRDefault="00FB5B23" w:rsidP="00FB5B23">
            <w:pPr>
              <w:rPr>
                <w:rFonts w:ascii="Arial" w:hAnsi="Arial" w:cs="Arial"/>
                <w:color w:val="4B4B4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B4B4B"/>
                <w:sz w:val="21"/>
                <w:szCs w:val="21"/>
                <w:shd w:val="clear" w:color="auto" w:fill="FFFFFF"/>
              </w:rPr>
              <w:t>Chapter:</w:t>
            </w:r>
          </w:p>
        </w:tc>
      </w:tr>
      <w:tr w:rsidR="00FB5B23" w:rsidTr="00FB5B23">
        <w:tc>
          <w:tcPr>
            <w:tcW w:w="9576" w:type="dxa"/>
            <w:gridSpan w:val="3"/>
          </w:tcPr>
          <w:p w:rsidR="00FB5B23" w:rsidRPr="00F35040" w:rsidRDefault="00FB5B23" w:rsidP="00FB5B23">
            <w:pPr>
              <w:rPr>
                <w:rFonts w:ascii="Times" w:hAnsi="Times"/>
                <w:color w:val="000000" w:themeColor="text1"/>
              </w:rPr>
            </w:pPr>
            <w:r w:rsidRPr="00FB5B23">
              <w:rPr>
                <w:rFonts w:ascii="Times" w:hAnsi="Times" w:cs="Arial"/>
                <w:b/>
                <w:color w:val="000000" w:themeColor="text1"/>
                <w:u w:val="single"/>
                <w:shd w:val="clear" w:color="auto" w:fill="FFFFFF"/>
              </w:rPr>
              <w:t>Introduction</w:t>
            </w:r>
            <w:r w:rsidRPr="00FB5B23">
              <w:rPr>
                <w:rFonts w:ascii="Times" w:hAnsi="Times" w:cs="Arial"/>
                <w:color w:val="000000" w:themeColor="text1"/>
                <w:shd w:val="clear" w:color="auto" w:fill="FFFFFF"/>
              </w:rPr>
              <w:t>: The last decade of the 19</w:t>
            </w:r>
            <w:r w:rsidRPr="00FB5B23">
              <w:rPr>
                <w:rFonts w:ascii="Times" w:hAnsi="Times" w:cs="Arial"/>
                <w:color w:val="000000" w:themeColor="text1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Pr="00FB5B23">
              <w:rPr>
                <w:rStyle w:val="apple-converted-space"/>
                <w:rFonts w:ascii="Times" w:hAnsi="Times" w:cs="Arial"/>
                <w:color w:val="000000" w:themeColor="text1"/>
                <w:shd w:val="clear" w:color="auto" w:fill="FFFFFF"/>
              </w:rPr>
              <w:t> </w:t>
            </w:r>
            <w:r w:rsidRPr="00FB5B23">
              <w:rPr>
                <w:rFonts w:ascii="Times" w:hAnsi="Times" w:cs="Arial"/>
                <w:color w:val="000000" w:themeColor="text1"/>
                <w:shd w:val="clear" w:color="auto" w:fill="FFFFFF"/>
              </w:rPr>
              <w:t>century</w:t>
            </w:r>
            <w:r w:rsidR="00C34BB6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 (1800s)</w:t>
            </w:r>
            <w:r w:rsidRPr="00FB5B23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 was a time of great </w:t>
            </w:r>
            <w:r w:rsidRPr="00C34BB6">
              <w:rPr>
                <w:rFonts w:ascii="Times" w:hAnsi="Times" w:cs="Arial"/>
                <w:color w:val="000000" w:themeColor="text1"/>
                <w:u w:val="single"/>
                <w:shd w:val="clear" w:color="auto" w:fill="FFFFFF"/>
              </w:rPr>
              <w:t>hope</w:t>
            </w:r>
            <w:r w:rsidRPr="00C34BB6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 </w:t>
            </w:r>
            <w:r w:rsidRPr="00FB5B23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and </w:t>
            </w:r>
            <w:r w:rsidRPr="00C34BB6">
              <w:rPr>
                <w:rFonts w:ascii="Times" w:hAnsi="Times" w:cs="Arial"/>
                <w:color w:val="000000" w:themeColor="text1"/>
                <w:u w:val="single"/>
                <w:shd w:val="clear" w:color="auto" w:fill="FFFFFF"/>
              </w:rPr>
              <w:t>anxiety</w:t>
            </w:r>
            <w:r w:rsidRPr="00FB5B23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. The major European empires and Japan threatened to exclude U.S. businesses from vital </w:t>
            </w:r>
            <w:r w:rsidRPr="00C34BB6">
              <w:rPr>
                <w:rFonts w:ascii="Times" w:hAnsi="Times" w:cs="Arial"/>
                <w:color w:val="000000" w:themeColor="text1"/>
                <w:u w:val="single"/>
                <w:shd w:val="clear" w:color="auto" w:fill="FFFFFF"/>
              </w:rPr>
              <w:t>overseas markets</w:t>
            </w:r>
            <w:r w:rsidRPr="00FB5B23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 and challenge U.S. security in the Western Hemisphere. Yet Americans shared the general </w:t>
            </w:r>
            <w:r w:rsidRPr="00C34BB6">
              <w:rPr>
                <w:rFonts w:ascii="Times" w:hAnsi="Times" w:cs="Arial"/>
                <w:color w:val="000000" w:themeColor="text1"/>
                <w:u w:val="single"/>
                <w:shd w:val="clear" w:color="auto" w:fill="FFFFFF"/>
              </w:rPr>
              <w:t>optimism</w:t>
            </w:r>
            <w:r w:rsidRPr="00C34BB6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 </w:t>
            </w:r>
            <w:r w:rsidRPr="00FB5B23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of the era that science, commerce and civilization had reached the point where </w:t>
            </w:r>
            <w:r w:rsidRPr="00C34BB6">
              <w:rPr>
                <w:rFonts w:ascii="Times" w:hAnsi="Times" w:cs="Arial"/>
                <w:color w:val="000000" w:themeColor="text1"/>
                <w:u w:val="single"/>
                <w:shd w:val="clear" w:color="auto" w:fill="FFFFFF"/>
              </w:rPr>
              <w:t>great power conflict</w:t>
            </w:r>
            <w:r w:rsidR="00C34BB6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 might be prevented.</w:t>
            </w:r>
          </w:p>
          <w:p w:rsidR="00FB5B23" w:rsidRPr="00F35040" w:rsidRDefault="00F35040" w:rsidP="000A7B61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     </w:t>
            </w:r>
            <w:r w:rsidR="00FB5B23" w:rsidRPr="00FB5B23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Many Americans felt that their </w:t>
            </w:r>
            <w:r w:rsidR="00FB5B23" w:rsidRPr="00C34BB6">
              <w:rPr>
                <w:rFonts w:ascii="Times" w:hAnsi="Times" w:cs="Arial"/>
                <w:color w:val="000000" w:themeColor="text1"/>
                <w:u w:val="single"/>
                <w:shd w:val="clear" w:color="auto" w:fill="FFFFFF"/>
              </w:rPr>
              <w:t>economic</w:t>
            </w:r>
            <w:r w:rsidR="00FB5B23" w:rsidRPr="00FB5B23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 power and the </w:t>
            </w:r>
            <w:r w:rsidR="00FB5B23" w:rsidRPr="00C34BB6">
              <w:rPr>
                <w:rFonts w:ascii="Times" w:hAnsi="Times" w:cs="Arial"/>
                <w:color w:val="000000" w:themeColor="text1"/>
                <w:u w:val="single"/>
                <w:shd w:val="clear" w:color="auto" w:fill="FFFFFF"/>
              </w:rPr>
              <w:t>moral</w:t>
            </w:r>
            <w:r w:rsidR="00FB5B23" w:rsidRPr="00FB5B23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 authority of their </w:t>
            </w:r>
            <w:r w:rsidR="00FB5B23" w:rsidRPr="00C34BB6">
              <w:rPr>
                <w:rFonts w:ascii="Times" w:hAnsi="Times" w:cs="Arial"/>
                <w:color w:val="000000" w:themeColor="text1"/>
                <w:u w:val="single"/>
                <w:shd w:val="clear" w:color="auto" w:fill="FFFFFF"/>
              </w:rPr>
              <w:t>democratic society</w:t>
            </w:r>
            <w:r w:rsidR="00FB5B23" w:rsidRPr="00FB5B23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 </w:t>
            </w:r>
            <w:r w:rsidR="00FB5B23" w:rsidRPr="00C34BB6">
              <w:rPr>
                <w:rFonts w:ascii="Times" w:hAnsi="Times" w:cs="Arial"/>
                <w:color w:val="000000" w:themeColor="text1"/>
                <w:u w:val="single"/>
                <w:shd w:val="clear" w:color="auto" w:fill="FFFFFF"/>
              </w:rPr>
              <w:t>entitled</w:t>
            </w:r>
            <w:r w:rsidR="00FB5B23" w:rsidRPr="00FB5B23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 them to exert greater influence over this new world. They </w:t>
            </w:r>
            <w:r w:rsidR="00FB5B23" w:rsidRPr="000A7B61">
              <w:rPr>
                <w:rFonts w:ascii="Times" w:hAnsi="Times" w:cs="Arial"/>
                <w:color w:val="000000" w:themeColor="text1"/>
                <w:u w:val="single"/>
                <w:shd w:val="clear" w:color="auto" w:fill="FFFFFF"/>
              </w:rPr>
              <w:t>disagreed</w:t>
            </w:r>
            <w:r w:rsidR="00FB5B23" w:rsidRPr="00FB5B23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 considerably over the means and ends of doing so, however. Some Americans wanted to enter the imperial sweepstakes directly. Others favored the </w:t>
            </w:r>
            <w:r w:rsidR="000A7B61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use of indirect means in order </w:t>
            </w:r>
            <w:r w:rsidR="00FB5B23" w:rsidRPr="00FB5B23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to preserve global opportunities for American </w:t>
            </w:r>
            <w:r w:rsidR="00FB5B23" w:rsidRPr="000A7B61">
              <w:rPr>
                <w:rFonts w:ascii="Times" w:hAnsi="Times" w:cs="Arial"/>
                <w:color w:val="000000" w:themeColor="text1"/>
                <w:u w:val="single"/>
                <w:shd w:val="clear" w:color="auto" w:fill="FFFFFF"/>
              </w:rPr>
              <w:t>commerce</w:t>
            </w:r>
            <w:r w:rsidR="000A7B61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.  </w:t>
            </w:r>
            <w:r w:rsidR="00FB5B23" w:rsidRPr="00FB5B23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Still others wanted to remain </w:t>
            </w:r>
            <w:r w:rsidR="00FB5B23" w:rsidRPr="00502D35">
              <w:rPr>
                <w:rFonts w:ascii="Times" w:hAnsi="Times" w:cs="Arial"/>
                <w:color w:val="000000" w:themeColor="text1"/>
                <w:u w:val="single"/>
                <w:shd w:val="clear" w:color="auto" w:fill="FFFFFF"/>
              </w:rPr>
              <w:t xml:space="preserve">politically </w:t>
            </w:r>
            <w:r w:rsidR="000A7B61" w:rsidRPr="00502D35">
              <w:rPr>
                <w:rFonts w:ascii="Times" w:hAnsi="Times" w:cs="Arial"/>
                <w:color w:val="000000" w:themeColor="text1"/>
                <w:u w:val="single"/>
                <w:shd w:val="clear" w:color="auto" w:fill="FFFFFF"/>
              </w:rPr>
              <w:t>isolated</w:t>
            </w:r>
            <w:r w:rsidR="00FB5B23" w:rsidRPr="00FB5B23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 from the wars and quarrels of the larger world.</w:t>
            </w:r>
          </w:p>
        </w:tc>
      </w:tr>
    </w:tbl>
    <w:p w:rsidR="00FB5B23" w:rsidRDefault="00FB5B23" w:rsidP="00FB5B23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B5B23" w:rsidRPr="00FB5B23" w:rsidTr="00330FF3">
        <w:tc>
          <w:tcPr>
            <w:tcW w:w="2268" w:type="dxa"/>
            <w:shd w:val="clear" w:color="auto" w:fill="BFBFBF" w:themeFill="background1" w:themeFillShade="BF"/>
          </w:tcPr>
          <w:p w:rsidR="00FB5B23" w:rsidRPr="00FB5B23" w:rsidRDefault="00FB5B23" w:rsidP="00FB5B23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Date: </w:t>
            </w:r>
            <w:r w:rsidR="00357BAE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9/18</w:t>
            </w:r>
          </w:p>
          <w:p w:rsidR="00FB5B23" w:rsidRPr="00FB5B23" w:rsidRDefault="00FB5B23" w:rsidP="00FB5B23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  <w:shd w:val="clear" w:color="auto" w:fill="BFBFBF" w:themeFill="background1" w:themeFillShade="BF"/>
          </w:tcPr>
          <w:p w:rsidR="00FB5B23" w:rsidRPr="00FB5B23" w:rsidRDefault="00FB5B23" w:rsidP="00FB5B23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Topic:</w:t>
            </w:r>
            <w:r w:rsidR="00357BAE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Note Taking</w:t>
            </w:r>
          </w:p>
        </w:tc>
      </w:tr>
      <w:tr w:rsidR="00FB5B23" w:rsidRPr="00FB5B23" w:rsidTr="00FB5B23">
        <w:tc>
          <w:tcPr>
            <w:tcW w:w="2268" w:type="dxa"/>
          </w:tcPr>
          <w:p w:rsidR="00FB5B23" w:rsidRDefault="00FB5B23" w:rsidP="00FB5B23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Learning Target:</w:t>
            </w:r>
          </w:p>
          <w:p w:rsidR="00FB5B23" w:rsidRDefault="00FB5B23" w:rsidP="00FB5B23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B5B23" w:rsidRDefault="00FB5B23" w:rsidP="00FB5B23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B5B23" w:rsidRPr="00FB5B23" w:rsidRDefault="00FB5B23" w:rsidP="00FB5B23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</w:tcPr>
          <w:p w:rsidR="00FB5B23" w:rsidRPr="00FB5B23" w:rsidRDefault="00357BAE" w:rsidP="00FB5B23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I can define Imperialism and understand the reasons many people believed in it.</w:t>
            </w:r>
          </w:p>
        </w:tc>
      </w:tr>
      <w:tr w:rsidR="00FB5B23" w:rsidRPr="00FB5B23" w:rsidTr="00FB5B23">
        <w:tc>
          <w:tcPr>
            <w:tcW w:w="2268" w:type="dxa"/>
          </w:tcPr>
          <w:p w:rsidR="00FB5B23" w:rsidRDefault="00FB5B23" w:rsidP="00FB5B23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To learn this I will:</w:t>
            </w:r>
          </w:p>
          <w:p w:rsidR="00FB5B23" w:rsidRDefault="00FB5B23" w:rsidP="00FB5B23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B5B23" w:rsidRDefault="00FB5B23" w:rsidP="00FB5B23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B5B23" w:rsidRPr="00FB5B23" w:rsidRDefault="00FB5B23" w:rsidP="00FB5B23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</w:tcPr>
          <w:p w:rsidR="00FB5B23" w:rsidRPr="00FB5B23" w:rsidRDefault="00357BAE" w:rsidP="00FB5B23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Take Cornell Notes on Ch. 10—Section 1</w:t>
            </w:r>
          </w:p>
        </w:tc>
      </w:tr>
      <w:tr w:rsidR="00FB5B23" w:rsidRPr="00FB5B23" w:rsidTr="00FB5B23">
        <w:tc>
          <w:tcPr>
            <w:tcW w:w="2268" w:type="dxa"/>
          </w:tcPr>
          <w:p w:rsidR="00FB5B23" w:rsidRDefault="00FB5B23" w:rsidP="00FB5B23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Self-Assessment:</w:t>
            </w:r>
          </w:p>
          <w:p w:rsidR="00FB5B23" w:rsidRDefault="00FB5B23" w:rsidP="00FB5B23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B5B23" w:rsidRDefault="00FB5B23" w:rsidP="00FB5B23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B5B23" w:rsidRPr="00FB5B23" w:rsidRDefault="00FB5B23" w:rsidP="00FB5B23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</w:tcPr>
          <w:p w:rsidR="00FB5B23" w:rsidRPr="00FB5B23" w:rsidRDefault="00FB5B23" w:rsidP="00FB5B23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</w:tr>
    </w:tbl>
    <w:p w:rsidR="00FB5B23" w:rsidRPr="00FB5B23" w:rsidRDefault="00FB5B23" w:rsidP="00FB5B23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35040" w:rsidRPr="00FB5B23" w:rsidTr="00330FF3">
        <w:tc>
          <w:tcPr>
            <w:tcW w:w="2268" w:type="dxa"/>
            <w:shd w:val="clear" w:color="auto" w:fill="BFBFBF" w:themeFill="background1" w:themeFillShade="BF"/>
          </w:tcPr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Date: </w:t>
            </w:r>
            <w:r w:rsidR="00357BAE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9/21</w:t>
            </w:r>
          </w:p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  <w:shd w:val="clear" w:color="auto" w:fill="BFBFBF" w:themeFill="background1" w:themeFillShade="BF"/>
          </w:tcPr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Topic:</w:t>
            </w:r>
            <w:r w:rsidR="00357BAE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Argumentative Target</w:t>
            </w:r>
          </w:p>
        </w:tc>
      </w:tr>
      <w:tr w:rsidR="00F35040" w:rsidRPr="00FB5B23" w:rsidTr="009C422F">
        <w:tc>
          <w:tcPr>
            <w:tcW w:w="2268" w:type="dxa"/>
          </w:tcPr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Learning Target:</w:t>
            </w: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</w:tcPr>
          <w:p w:rsidR="00F35040" w:rsidRPr="00FB5B23" w:rsidRDefault="00357BAE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I can identify the 3 elements of an argument—Pathos, Ethos and Logos</w:t>
            </w:r>
          </w:p>
        </w:tc>
      </w:tr>
      <w:tr w:rsidR="00F35040" w:rsidRPr="00FB5B23" w:rsidTr="009C422F">
        <w:tc>
          <w:tcPr>
            <w:tcW w:w="2268" w:type="dxa"/>
          </w:tcPr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To learn this I will:</w:t>
            </w: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</w:tcPr>
          <w:p w:rsidR="00F35040" w:rsidRPr="00FB5B23" w:rsidRDefault="00357BAE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Take PP Notes on a mini-lecture and practice identifying and creating arguments using Pathos, Ethos and Logos.</w:t>
            </w:r>
          </w:p>
        </w:tc>
      </w:tr>
      <w:tr w:rsidR="00F35040" w:rsidRPr="00FB5B23" w:rsidTr="009C422F">
        <w:tc>
          <w:tcPr>
            <w:tcW w:w="2268" w:type="dxa"/>
          </w:tcPr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Self-Assessment:</w:t>
            </w: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502D35" w:rsidRPr="00FB5B23" w:rsidRDefault="00502D35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</w:tcPr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</w:tr>
      <w:tr w:rsidR="00F35040" w:rsidRPr="00FB5B23" w:rsidTr="00330FF3">
        <w:tc>
          <w:tcPr>
            <w:tcW w:w="2268" w:type="dxa"/>
            <w:shd w:val="clear" w:color="auto" w:fill="BFBFBF" w:themeFill="background1" w:themeFillShade="BF"/>
          </w:tcPr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lastRenderedPageBreak/>
              <w:t xml:space="preserve">Date: </w:t>
            </w:r>
            <w:r w:rsidR="00357BAE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9/28</w:t>
            </w:r>
          </w:p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  <w:shd w:val="clear" w:color="auto" w:fill="BFBFBF" w:themeFill="background1" w:themeFillShade="BF"/>
          </w:tcPr>
          <w:p w:rsidR="00F35040" w:rsidRPr="00FB5B23" w:rsidRDefault="00357BAE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Documents Target</w:t>
            </w:r>
          </w:p>
        </w:tc>
      </w:tr>
      <w:tr w:rsidR="00F35040" w:rsidRPr="00FB5B23" w:rsidTr="009C422F">
        <w:tc>
          <w:tcPr>
            <w:tcW w:w="2268" w:type="dxa"/>
          </w:tcPr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Learning Target:</w:t>
            </w: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</w:tcPr>
          <w:p w:rsidR="00F35040" w:rsidRPr="00FB5B23" w:rsidRDefault="00357BAE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I can explain how and why the U.S. obtained Hawaii</w:t>
            </w:r>
          </w:p>
        </w:tc>
      </w:tr>
      <w:tr w:rsidR="00F35040" w:rsidRPr="00FB5B23" w:rsidTr="009C422F">
        <w:tc>
          <w:tcPr>
            <w:tcW w:w="2268" w:type="dxa"/>
          </w:tcPr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To learn this I will:</w:t>
            </w: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</w:tcPr>
          <w:p w:rsidR="00F35040" w:rsidRPr="00FB5B23" w:rsidRDefault="00357BAE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Close and Critical Reading on Hawaii</w:t>
            </w:r>
            <w:bookmarkStart w:id="0" w:name="_GoBack"/>
            <w:bookmarkEnd w:id="0"/>
          </w:p>
        </w:tc>
      </w:tr>
      <w:tr w:rsidR="00F35040" w:rsidRPr="00FB5B23" w:rsidTr="009C422F">
        <w:tc>
          <w:tcPr>
            <w:tcW w:w="2268" w:type="dxa"/>
          </w:tcPr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Self-Assessment:</w:t>
            </w: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</w:tcPr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</w:tr>
    </w:tbl>
    <w:p w:rsidR="00357BAE" w:rsidRDefault="00357BAE" w:rsidP="00FB5B23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357BAE" w:rsidRPr="00FB5B23" w:rsidTr="005010E2">
        <w:tc>
          <w:tcPr>
            <w:tcW w:w="2268" w:type="dxa"/>
            <w:shd w:val="clear" w:color="auto" w:fill="BFBFBF" w:themeFill="background1" w:themeFillShade="BF"/>
          </w:tcPr>
          <w:p w:rsidR="00357BAE" w:rsidRPr="00FB5B23" w:rsidRDefault="00357BAE" w:rsidP="005010E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Date: </w:t>
            </w: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9/29</w:t>
            </w:r>
          </w:p>
          <w:p w:rsidR="00357BAE" w:rsidRPr="00FB5B23" w:rsidRDefault="00357BAE" w:rsidP="005010E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  <w:shd w:val="clear" w:color="auto" w:fill="BFBFBF" w:themeFill="background1" w:themeFillShade="BF"/>
          </w:tcPr>
          <w:p w:rsidR="00357BAE" w:rsidRPr="00FB5B23" w:rsidRDefault="00357BAE" w:rsidP="005010E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Topic:</w:t>
            </w: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Documents Target: Spanish American War</w:t>
            </w:r>
          </w:p>
        </w:tc>
      </w:tr>
      <w:tr w:rsidR="00357BAE" w:rsidRPr="00FB5B23" w:rsidTr="005010E2">
        <w:tc>
          <w:tcPr>
            <w:tcW w:w="2268" w:type="dxa"/>
          </w:tcPr>
          <w:p w:rsidR="00357BAE" w:rsidRDefault="00357BAE" w:rsidP="005010E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Learning Target:</w:t>
            </w:r>
          </w:p>
          <w:p w:rsidR="00357BAE" w:rsidRDefault="00357BAE" w:rsidP="005010E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357BAE" w:rsidRDefault="00357BAE" w:rsidP="005010E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357BAE" w:rsidRPr="00FB5B23" w:rsidRDefault="00357BAE" w:rsidP="005010E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</w:tcPr>
          <w:p w:rsidR="00357BAE" w:rsidRPr="00FB5B23" w:rsidRDefault="00357BAE" w:rsidP="005010E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I can understand how yellow journalism can lead to war.</w:t>
            </w:r>
          </w:p>
        </w:tc>
      </w:tr>
      <w:tr w:rsidR="00357BAE" w:rsidRPr="00FB5B23" w:rsidTr="005010E2">
        <w:tc>
          <w:tcPr>
            <w:tcW w:w="2268" w:type="dxa"/>
          </w:tcPr>
          <w:p w:rsidR="00357BAE" w:rsidRDefault="00357BAE" w:rsidP="005010E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To learn this I will:</w:t>
            </w:r>
          </w:p>
          <w:p w:rsidR="00357BAE" w:rsidRDefault="00357BAE" w:rsidP="005010E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357BAE" w:rsidRDefault="00357BAE" w:rsidP="005010E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357BAE" w:rsidRPr="00FB5B23" w:rsidRDefault="00357BAE" w:rsidP="005010E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</w:tcPr>
          <w:p w:rsidR="00357BAE" w:rsidRPr="00FB5B23" w:rsidRDefault="00357BAE" w:rsidP="005010E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Analyze a political cartoon.</w:t>
            </w:r>
          </w:p>
        </w:tc>
      </w:tr>
      <w:tr w:rsidR="00357BAE" w:rsidRPr="00FB5B23" w:rsidTr="005010E2">
        <w:tc>
          <w:tcPr>
            <w:tcW w:w="2268" w:type="dxa"/>
          </w:tcPr>
          <w:p w:rsidR="00357BAE" w:rsidRDefault="00357BAE" w:rsidP="005010E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Self-Assessment:</w:t>
            </w:r>
          </w:p>
          <w:p w:rsidR="00357BAE" w:rsidRDefault="00357BAE" w:rsidP="005010E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357BAE" w:rsidRDefault="00357BAE" w:rsidP="005010E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357BAE" w:rsidRDefault="00357BAE" w:rsidP="005010E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357BAE" w:rsidRPr="00FB5B23" w:rsidRDefault="00357BAE" w:rsidP="005010E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</w:tcPr>
          <w:p w:rsidR="00357BAE" w:rsidRPr="00FB5B23" w:rsidRDefault="00357BAE" w:rsidP="005010E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</w:tr>
    </w:tbl>
    <w:p w:rsidR="00357BAE" w:rsidRDefault="00357BAE" w:rsidP="00FB5B23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35040" w:rsidRPr="00FB5B23" w:rsidTr="00330FF3">
        <w:tc>
          <w:tcPr>
            <w:tcW w:w="2268" w:type="dxa"/>
            <w:shd w:val="clear" w:color="auto" w:fill="BFBFBF" w:themeFill="background1" w:themeFillShade="BF"/>
          </w:tcPr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Date: </w:t>
            </w:r>
            <w:r w:rsidR="005F0F6B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9/30</w:t>
            </w:r>
          </w:p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  <w:shd w:val="clear" w:color="auto" w:fill="BFBFBF" w:themeFill="background1" w:themeFillShade="BF"/>
          </w:tcPr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Topic:</w:t>
            </w:r>
            <w:r w:rsidR="005F0F6B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Information Target: Spanish-American War</w:t>
            </w:r>
          </w:p>
        </w:tc>
      </w:tr>
      <w:tr w:rsidR="00F35040" w:rsidRPr="00FB5B23" w:rsidTr="009C422F">
        <w:tc>
          <w:tcPr>
            <w:tcW w:w="2268" w:type="dxa"/>
          </w:tcPr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Learning Target:</w:t>
            </w: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</w:tcPr>
          <w:p w:rsidR="00F35040" w:rsidRPr="005F0F6B" w:rsidRDefault="005F0F6B" w:rsidP="009C422F">
            <w:pPr>
              <w:rPr>
                <w:rFonts w:ascii="Arial" w:hAnsi="Arial" w:cs="Arial"/>
                <w:b/>
                <w:color w:val="0070C0"/>
                <w:shd w:val="clear" w:color="auto" w:fill="FFFFFF"/>
              </w:rPr>
            </w:pPr>
            <w:r w:rsidRPr="005F0F6B">
              <w:rPr>
                <w:rFonts w:ascii="Arial" w:hAnsi="Arial" w:cs="Arial"/>
                <w:b/>
                <w:color w:val="0070C0"/>
                <w:shd w:val="clear" w:color="auto" w:fill="FFFFFF"/>
              </w:rPr>
              <w:t>I can list and explain the causes and effects of the Spanish-American War</w:t>
            </w:r>
          </w:p>
        </w:tc>
      </w:tr>
      <w:tr w:rsidR="00F35040" w:rsidRPr="00FB5B23" w:rsidTr="009C422F">
        <w:tc>
          <w:tcPr>
            <w:tcW w:w="2268" w:type="dxa"/>
          </w:tcPr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To learn this I will:</w:t>
            </w: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</w:tcPr>
          <w:p w:rsidR="00F35040" w:rsidRPr="005F0F6B" w:rsidRDefault="005F0F6B" w:rsidP="009C422F">
            <w:pPr>
              <w:rPr>
                <w:rFonts w:ascii="Arial" w:hAnsi="Arial" w:cs="Arial"/>
                <w:b/>
                <w:color w:val="0070C0"/>
                <w:shd w:val="clear" w:color="auto" w:fill="FFFFFF"/>
              </w:rPr>
            </w:pPr>
            <w:r w:rsidRPr="005F0F6B">
              <w:rPr>
                <w:rFonts w:ascii="Arial" w:hAnsi="Arial" w:cs="Arial"/>
                <w:b/>
                <w:color w:val="0070C0"/>
                <w:shd w:val="clear" w:color="auto" w:fill="FFFFFF"/>
              </w:rPr>
              <w:t>Fishbone Graphic Organizer</w:t>
            </w:r>
          </w:p>
        </w:tc>
      </w:tr>
      <w:tr w:rsidR="00F35040" w:rsidRPr="00FB5B23" w:rsidTr="009C422F">
        <w:tc>
          <w:tcPr>
            <w:tcW w:w="2268" w:type="dxa"/>
          </w:tcPr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Self-Assessment:</w:t>
            </w: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</w:tcPr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</w:tr>
    </w:tbl>
    <w:p w:rsidR="00357BAE" w:rsidRDefault="00357BAE" w:rsidP="00FB5B23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357BAE" w:rsidRDefault="00357BAE" w:rsidP="00FB5B23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35040" w:rsidRPr="00FB5B23" w:rsidTr="00330FF3">
        <w:tc>
          <w:tcPr>
            <w:tcW w:w="2268" w:type="dxa"/>
            <w:shd w:val="clear" w:color="auto" w:fill="BFBFBF" w:themeFill="background1" w:themeFillShade="BF"/>
          </w:tcPr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lastRenderedPageBreak/>
              <w:t xml:space="preserve">Date: </w:t>
            </w:r>
            <w:r w:rsidR="001D1681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10/1</w:t>
            </w:r>
          </w:p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  <w:shd w:val="clear" w:color="auto" w:fill="BFBFBF" w:themeFill="background1" w:themeFillShade="BF"/>
          </w:tcPr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Topic:</w:t>
            </w:r>
            <w:r w:rsidR="001D1681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Information: New Lands</w:t>
            </w:r>
          </w:p>
        </w:tc>
      </w:tr>
      <w:tr w:rsidR="00F35040" w:rsidRPr="00FB5B23" w:rsidTr="009C422F">
        <w:tc>
          <w:tcPr>
            <w:tcW w:w="2268" w:type="dxa"/>
          </w:tcPr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Learning Target:</w:t>
            </w: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</w:tcPr>
          <w:p w:rsidR="00F35040" w:rsidRPr="005757C1" w:rsidRDefault="005757C1" w:rsidP="009C422F">
            <w:pPr>
              <w:rPr>
                <w:rFonts w:ascii="Arial" w:hAnsi="Arial" w:cs="Arial"/>
                <w:b/>
                <w:color w:val="0070C0"/>
                <w:shd w:val="clear" w:color="auto" w:fill="FFFFFF"/>
              </w:rPr>
            </w:pPr>
            <w:r w:rsidRPr="005757C1">
              <w:rPr>
                <w:rFonts w:ascii="Arial" w:hAnsi="Arial" w:cs="Arial"/>
                <w:b/>
                <w:color w:val="0070C0"/>
                <w:shd w:val="clear" w:color="auto" w:fill="FFFFFF"/>
              </w:rPr>
              <w:t xml:space="preserve">I can identify and explain the relationship the U.S. had with its new territories. </w:t>
            </w:r>
          </w:p>
        </w:tc>
      </w:tr>
      <w:tr w:rsidR="00F35040" w:rsidRPr="00FB5B23" w:rsidTr="009C422F">
        <w:tc>
          <w:tcPr>
            <w:tcW w:w="2268" w:type="dxa"/>
          </w:tcPr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To learn this I will:</w:t>
            </w: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</w:tcPr>
          <w:p w:rsidR="00F35040" w:rsidRPr="005757C1" w:rsidRDefault="005757C1" w:rsidP="009C422F">
            <w:pPr>
              <w:rPr>
                <w:rFonts w:ascii="Arial" w:hAnsi="Arial" w:cs="Arial"/>
                <w:b/>
                <w:color w:val="0070C0"/>
                <w:shd w:val="clear" w:color="auto" w:fill="FFFFFF"/>
              </w:rPr>
            </w:pPr>
            <w:r w:rsidRPr="005757C1">
              <w:rPr>
                <w:rFonts w:ascii="Arial" w:hAnsi="Arial" w:cs="Arial"/>
                <w:b/>
                <w:color w:val="0070C0"/>
                <w:shd w:val="clear" w:color="auto" w:fill="FFFFFF"/>
              </w:rPr>
              <w:t xml:space="preserve">Complete a Graphic Organizer </w:t>
            </w:r>
          </w:p>
        </w:tc>
      </w:tr>
      <w:tr w:rsidR="00F35040" w:rsidRPr="00FB5B23" w:rsidTr="009C422F">
        <w:tc>
          <w:tcPr>
            <w:tcW w:w="2268" w:type="dxa"/>
          </w:tcPr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B5B23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Self-Assessment:</w:t>
            </w: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7308" w:type="dxa"/>
          </w:tcPr>
          <w:p w:rsidR="00F35040" w:rsidRPr="00FB5B23" w:rsidRDefault="00F35040" w:rsidP="009C422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</w:tr>
    </w:tbl>
    <w:p w:rsidR="00FB5B23" w:rsidRDefault="00FB5B23" w:rsidP="00FB5B23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FB5B23" w:rsidRPr="00FB5B23" w:rsidRDefault="00FB5B23">
      <w:pPr>
        <w:rPr>
          <w:sz w:val="24"/>
          <w:szCs w:val="24"/>
        </w:rPr>
      </w:pPr>
    </w:p>
    <w:sectPr w:rsidR="00FB5B23" w:rsidRPr="00FB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23"/>
    <w:rsid w:val="000A7B61"/>
    <w:rsid w:val="000E471D"/>
    <w:rsid w:val="001D1681"/>
    <w:rsid w:val="002338F0"/>
    <w:rsid w:val="00330FF3"/>
    <w:rsid w:val="00357BAE"/>
    <w:rsid w:val="00502D35"/>
    <w:rsid w:val="005757C1"/>
    <w:rsid w:val="005F0F6B"/>
    <w:rsid w:val="00C14F5C"/>
    <w:rsid w:val="00C34BB6"/>
    <w:rsid w:val="00CE583B"/>
    <w:rsid w:val="00F35040"/>
    <w:rsid w:val="00FB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5B23"/>
  </w:style>
  <w:style w:type="table" w:styleId="TableGrid">
    <w:name w:val="Table Grid"/>
    <w:basedOn w:val="TableNormal"/>
    <w:uiPriority w:val="59"/>
    <w:rsid w:val="00F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5B23"/>
  </w:style>
  <w:style w:type="table" w:styleId="TableGrid">
    <w:name w:val="Table Grid"/>
    <w:basedOn w:val="TableNormal"/>
    <w:uiPriority w:val="59"/>
    <w:rsid w:val="00F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2015-09-17T13:53:00Z</cp:lastPrinted>
  <dcterms:created xsi:type="dcterms:W3CDTF">2015-09-17T13:53:00Z</dcterms:created>
  <dcterms:modified xsi:type="dcterms:W3CDTF">2015-10-05T13:25:00Z</dcterms:modified>
</cp:coreProperties>
</file>