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9C" w:rsidRPr="00143B9C" w:rsidRDefault="00143B9C" w:rsidP="00143B9C">
      <w:pPr>
        <w:pStyle w:val="NormalWeb"/>
        <w:shd w:val="clear" w:color="auto" w:fill="FFFFFF"/>
        <w:spacing w:before="0" w:beforeAutospacing="0" w:after="288" w:afterAutospacing="0" w:line="405" w:lineRule="atLeast"/>
        <w:textAlignment w:val="baseline"/>
        <w:rPr>
          <w:rFonts w:ascii="Georgia" w:hAnsi="Georgia"/>
          <w:b/>
          <w:iCs/>
          <w:color w:val="222222"/>
          <w:sz w:val="27"/>
          <w:szCs w:val="27"/>
        </w:rPr>
      </w:pPr>
      <w:r w:rsidRPr="00143B9C">
        <w:rPr>
          <w:rFonts w:ascii="Georgia" w:hAnsi="Georgia"/>
          <w:b/>
          <w:iCs/>
          <w:color w:val="222222"/>
          <w:sz w:val="27"/>
          <w:szCs w:val="27"/>
        </w:rPr>
        <w:t xml:space="preserve">Mr. </w:t>
      </w:r>
      <w:proofErr w:type="spellStart"/>
      <w:r w:rsidRPr="00143B9C">
        <w:rPr>
          <w:rFonts w:ascii="Georgia" w:hAnsi="Georgia"/>
          <w:b/>
          <w:iCs/>
          <w:color w:val="222222"/>
          <w:sz w:val="27"/>
          <w:szCs w:val="27"/>
        </w:rPr>
        <w:t>Kotsogiannis</w:t>
      </w:r>
      <w:proofErr w:type="spellEnd"/>
    </w:p>
    <w:p w:rsidR="00143B9C" w:rsidRPr="00143B9C" w:rsidRDefault="00143B9C" w:rsidP="00143B9C">
      <w:pPr>
        <w:pStyle w:val="NormalWeb"/>
        <w:shd w:val="clear" w:color="auto" w:fill="FFFFFF"/>
        <w:spacing w:before="0" w:beforeAutospacing="0" w:after="288" w:afterAutospacing="0" w:line="405" w:lineRule="atLeast"/>
        <w:textAlignment w:val="baseline"/>
        <w:rPr>
          <w:rFonts w:ascii="Georgia" w:hAnsi="Georgia"/>
          <w:b/>
          <w:iCs/>
          <w:color w:val="222222"/>
          <w:sz w:val="27"/>
          <w:szCs w:val="27"/>
        </w:rPr>
      </w:pPr>
      <w:r w:rsidRPr="00143B9C">
        <w:rPr>
          <w:rFonts w:ascii="Georgia" w:hAnsi="Georgia"/>
          <w:b/>
          <w:iCs/>
          <w:color w:val="222222"/>
          <w:sz w:val="27"/>
          <w:szCs w:val="27"/>
        </w:rPr>
        <w:t>U.S. Government</w:t>
      </w:r>
    </w:p>
    <w:p w:rsidR="00143B9C" w:rsidRDefault="00143B9C" w:rsidP="00143B9C">
      <w:pPr>
        <w:pStyle w:val="NormalWeb"/>
        <w:shd w:val="clear" w:color="auto" w:fill="FFFFFF"/>
        <w:spacing w:before="0" w:beforeAutospacing="0" w:after="288" w:afterAutospacing="0" w:line="405" w:lineRule="atLeast"/>
        <w:textAlignment w:val="baseline"/>
        <w:rPr>
          <w:rFonts w:ascii="Georgia" w:hAnsi="Georgia"/>
          <w:b/>
          <w:iCs/>
          <w:color w:val="222222"/>
          <w:sz w:val="27"/>
          <w:szCs w:val="27"/>
        </w:rPr>
      </w:pPr>
    </w:p>
    <w:p w:rsidR="00143B9C" w:rsidRPr="00143B9C" w:rsidRDefault="00143B9C" w:rsidP="00143B9C">
      <w:pPr>
        <w:pStyle w:val="NormalWeb"/>
        <w:shd w:val="clear" w:color="auto" w:fill="FFFFFF"/>
        <w:spacing w:before="0" w:beforeAutospacing="0" w:after="288" w:afterAutospacing="0" w:line="405" w:lineRule="atLeast"/>
        <w:textAlignment w:val="baseline"/>
        <w:rPr>
          <w:rFonts w:ascii="Georgia" w:hAnsi="Georgia"/>
          <w:b/>
          <w:iCs/>
          <w:color w:val="222222"/>
          <w:sz w:val="27"/>
          <w:szCs w:val="27"/>
        </w:rPr>
      </w:pPr>
      <w:r w:rsidRPr="00143B9C">
        <w:rPr>
          <w:rFonts w:ascii="Georgia" w:hAnsi="Georgia"/>
          <w:b/>
          <w:iCs/>
          <w:color w:val="222222"/>
          <w:sz w:val="27"/>
          <w:szCs w:val="27"/>
        </w:rPr>
        <w:t xml:space="preserve">Identifying </w:t>
      </w:r>
      <w:r w:rsidR="00450F00">
        <w:rPr>
          <w:rFonts w:ascii="Georgia" w:hAnsi="Georgia"/>
          <w:b/>
          <w:iCs/>
          <w:color w:val="222222"/>
          <w:sz w:val="27"/>
          <w:szCs w:val="27"/>
        </w:rPr>
        <w:t xml:space="preserve">an Author’s </w:t>
      </w:r>
      <w:r w:rsidRPr="00143B9C">
        <w:rPr>
          <w:rFonts w:ascii="Georgia" w:hAnsi="Georgia"/>
          <w:b/>
          <w:iCs/>
          <w:color w:val="222222"/>
          <w:sz w:val="27"/>
          <w:szCs w:val="27"/>
        </w:rPr>
        <w:t>Arguments:</w:t>
      </w:r>
      <w:bookmarkStart w:id="0" w:name="_GoBack"/>
      <w:bookmarkEnd w:id="0"/>
    </w:p>
    <w:p w:rsidR="00143B9C" w:rsidRPr="00143B9C" w:rsidRDefault="00143B9C" w:rsidP="00143B9C">
      <w:pPr>
        <w:pStyle w:val="NormalWeb"/>
        <w:shd w:val="clear" w:color="auto" w:fill="FFFFFF"/>
        <w:spacing w:before="0" w:beforeAutospacing="0" w:after="288" w:afterAutospacing="0" w:line="405" w:lineRule="atLeast"/>
        <w:textAlignment w:val="baseline"/>
        <w:rPr>
          <w:rFonts w:ascii="Georgia" w:hAnsi="Georgia"/>
          <w:iCs/>
          <w:color w:val="222222"/>
          <w:sz w:val="27"/>
          <w:szCs w:val="27"/>
        </w:rPr>
      </w:pPr>
      <w:r w:rsidRPr="00143B9C">
        <w:rPr>
          <w:rFonts w:ascii="Georgia" w:hAnsi="Georgia"/>
          <w:iCs/>
          <w:color w:val="222222"/>
          <w:sz w:val="27"/>
          <w:szCs w:val="27"/>
        </w:rPr>
        <w:t xml:space="preserve">The general argument made by author X in her/his work, _______________, is that _______________. More specifically, X argues that _______________. She/he writes, </w:t>
      </w:r>
      <w:proofErr w:type="gramStart"/>
      <w:r w:rsidRPr="00143B9C">
        <w:rPr>
          <w:rFonts w:ascii="Georgia" w:hAnsi="Georgia"/>
          <w:iCs/>
          <w:color w:val="222222"/>
          <w:sz w:val="27"/>
          <w:szCs w:val="27"/>
        </w:rPr>
        <w:t>“ _</w:t>
      </w:r>
      <w:proofErr w:type="gramEnd"/>
      <w:r w:rsidRPr="00143B9C">
        <w:rPr>
          <w:rFonts w:ascii="Georgia" w:hAnsi="Georgia"/>
          <w:iCs/>
          <w:color w:val="222222"/>
          <w:sz w:val="27"/>
          <w:szCs w:val="27"/>
        </w:rPr>
        <w:t>______________.” In this passage, X is suggesting that _______________. In conclusion, X’s belief is that _______________.</w:t>
      </w:r>
    </w:p>
    <w:p w:rsidR="00143B9C" w:rsidRPr="00143B9C" w:rsidRDefault="00143B9C" w:rsidP="00143B9C">
      <w:pPr>
        <w:pStyle w:val="NormalWeb"/>
        <w:shd w:val="clear" w:color="auto" w:fill="FFFFFF"/>
        <w:spacing w:before="0" w:beforeAutospacing="0" w:after="288" w:afterAutospacing="0" w:line="405" w:lineRule="atLeast"/>
        <w:textAlignment w:val="baseline"/>
        <w:rPr>
          <w:rFonts w:ascii="Georgia" w:hAnsi="Georgia"/>
          <w:iCs/>
          <w:color w:val="222222"/>
          <w:sz w:val="27"/>
          <w:szCs w:val="27"/>
        </w:rPr>
      </w:pPr>
    </w:p>
    <w:p w:rsidR="00143B9C" w:rsidRPr="00450F00" w:rsidRDefault="00450F00" w:rsidP="00143B9C">
      <w:pPr>
        <w:pStyle w:val="NormalWeb"/>
        <w:shd w:val="clear" w:color="auto" w:fill="FFFFFF"/>
        <w:spacing w:before="0" w:beforeAutospacing="0" w:after="288" w:afterAutospacing="0" w:line="405" w:lineRule="atLeast"/>
        <w:textAlignment w:val="baseline"/>
        <w:rPr>
          <w:rFonts w:ascii="Georgia" w:hAnsi="Georgia"/>
          <w:b/>
          <w:iCs/>
          <w:color w:val="222222"/>
          <w:sz w:val="27"/>
          <w:szCs w:val="27"/>
        </w:rPr>
      </w:pPr>
      <w:r w:rsidRPr="00450F00">
        <w:rPr>
          <w:rFonts w:ascii="Georgia" w:hAnsi="Georgia"/>
          <w:b/>
          <w:iCs/>
          <w:color w:val="222222"/>
          <w:sz w:val="27"/>
          <w:szCs w:val="27"/>
        </w:rPr>
        <w:t>Making a Claim</w:t>
      </w:r>
    </w:p>
    <w:p w:rsidR="00143B9C" w:rsidRPr="00143B9C" w:rsidRDefault="00143B9C" w:rsidP="00143B9C">
      <w:pPr>
        <w:pStyle w:val="NormalWeb"/>
        <w:shd w:val="clear" w:color="auto" w:fill="FFFFFF"/>
        <w:spacing w:before="0" w:beforeAutospacing="0" w:after="288" w:afterAutospacing="0" w:line="405" w:lineRule="atLeast"/>
        <w:textAlignment w:val="baseline"/>
        <w:rPr>
          <w:rFonts w:ascii="Georgia" w:hAnsi="Georgia"/>
          <w:iCs/>
          <w:color w:val="222222"/>
          <w:sz w:val="27"/>
          <w:szCs w:val="27"/>
        </w:rPr>
      </w:pPr>
      <w:r w:rsidRPr="00143B9C">
        <w:rPr>
          <w:rFonts w:ascii="Georgia" w:hAnsi="Georgia"/>
          <w:iCs/>
          <w:color w:val="222222"/>
          <w:sz w:val="27"/>
          <w:szCs w:val="27"/>
        </w:rPr>
        <w:t xml:space="preserve">In my view, X is wrong/right, because _______________. More specifically, I believe that _______________. </w:t>
      </w:r>
      <w:proofErr w:type="gramStart"/>
      <w:r w:rsidRPr="00143B9C">
        <w:rPr>
          <w:rFonts w:ascii="Georgia" w:hAnsi="Georgia"/>
          <w:iCs/>
          <w:color w:val="222222"/>
          <w:sz w:val="27"/>
          <w:szCs w:val="27"/>
        </w:rPr>
        <w:t>For example, ___________.</w:t>
      </w:r>
      <w:proofErr w:type="gramEnd"/>
      <w:r w:rsidRPr="00143B9C">
        <w:rPr>
          <w:rFonts w:ascii="Georgia" w:hAnsi="Georgia"/>
          <w:iCs/>
          <w:color w:val="222222"/>
          <w:sz w:val="27"/>
          <w:szCs w:val="27"/>
        </w:rPr>
        <w:t xml:space="preserve"> Although X might object that __________, I maintain that _______________. Therefore, I conclude that _______________.</w:t>
      </w:r>
    </w:p>
    <w:p w:rsidR="00977CE1" w:rsidRPr="00143B9C" w:rsidRDefault="00977CE1" w:rsidP="00143B9C"/>
    <w:sectPr w:rsidR="00977CE1" w:rsidRPr="0014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9C"/>
    <w:rsid w:val="00143B9C"/>
    <w:rsid w:val="00450F00"/>
    <w:rsid w:val="009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2015-10-06T10:50:00Z</dcterms:created>
  <dcterms:modified xsi:type="dcterms:W3CDTF">2015-10-06T11:01:00Z</dcterms:modified>
</cp:coreProperties>
</file>