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9F" w:rsidRPr="00A3659F" w:rsidRDefault="00A3659F" w:rsidP="00FE297E">
      <w:pPr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3659F" w:rsidTr="00FE297E">
        <w:trPr>
          <w:trHeight w:val="80"/>
        </w:trPr>
        <w:tc>
          <w:tcPr>
            <w:tcW w:w="9576" w:type="dxa"/>
          </w:tcPr>
          <w:p w:rsidR="00A3659F" w:rsidRDefault="00A3659F" w:rsidP="00A3659F">
            <w:pPr>
              <w:jc w:val="center"/>
            </w:pPr>
          </w:p>
          <w:p w:rsidR="00A3659F" w:rsidRDefault="00FE297E" w:rsidP="00FE297E">
            <w:pPr>
              <w:shd w:val="clear" w:color="auto" w:fill="D9D9D9" w:themeFill="background1" w:themeFillShade="D9"/>
              <w:jc w:val="center"/>
            </w:pPr>
            <w:r>
              <w:t>Presidential Election Process</w:t>
            </w:r>
          </w:p>
          <w:p w:rsidR="00A3659F" w:rsidRDefault="00A3659F" w:rsidP="00A3659F">
            <w:pPr>
              <w:jc w:val="center"/>
            </w:pPr>
          </w:p>
        </w:tc>
      </w:tr>
    </w:tbl>
    <w:p w:rsidR="00A3659F" w:rsidRDefault="00A3659F" w:rsidP="00A3659F">
      <w:pPr>
        <w:jc w:val="center"/>
      </w:pPr>
    </w:p>
    <w:p w:rsidR="00A3659F" w:rsidRDefault="00415D44" w:rsidP="00A3659F"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5" type="#_x0000_t68" style="position:absolute;margin-left:196.1pt;margin-top:293.15pt;width:43.55pt;height:48.7pt;z-index:251677696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185" style="position:absolute;margin-left:297.15pt;margin-top:438.8pt;width:171.95pt;height:144.55pt;rotation:-360;z-index:251670528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37" inset="3.6pt,,3.6pt">
              <w:txbxContent>
                <w:p w:rsidR="00A3659F" w:rsidRPr="00E910D5" w:rsidRDefault="00A3659F" w:rsidP="00A365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000000" w:themeColor="text1"/>
                      <w:szCs w:val="24"/>
                      <w:u w:val="single"/>
                    </w:rPr>
                  </w:pPr>
                  <w:r w:rsidRPr="00E910D5">
                    <w:rPr>
                      <w:i/>
                      <w:iCs/>
                      <w:color w:val="000000" w:themeColor="text1"/>
                      <w:szCs w:val="24"/>
                      <w:u w:val="single"/>
                    </w:rPr>
                    <w:t>General Election</w:t>
                  </w:r>
                </w:p>
                <w:p w:rsidR="00A3659F" w:rsidRPr="00E910D5" w:rsidRDefault="00A3659F" w:rsidP="00A365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color w:val="000000" w:themeColor="text1"/>
                      <w:szCs w:val="24"/>
                    </w:rPr>
                  </w:pPr>
                  <w:r w:rsidRPr="00E910D5">
                    <w:rPr>
                      <w:i/>
                      <w:iCs/>
                      <w:color w:val="000000" w:themeColor="text1"/>
                      <w:szCs w:val="24"/>
                    </w:rPr>
                    <w:t>a.</w:t>
                  </w:r>
                  <w:r w:rsidR="00DE5A74" w:rsidRPr="00E910D5">
                    <w:rPr>
                      <w:i/>
                      <w:iCs/>
                      <w:color w:val="000000" w:themeColor="text1"/>
                      <w:szCs w:val="24"/>
                    </w:rPr>
                    <w:t xml:space="preserve"> When? (p.383)</w:t>
                  </w:r>
                  <w:r w:rsidR="009B1839" w:rsidRPr="00E910D5">
                    <w:rPr>
                      <w:i/>
                      <w:iCs/>
                      <w:color w:val="000000" w:themeColor="text1"/>
                      <w:szCs w:val="24"/>
                    </w:rPr>
                    <w:t xml:space="preserve"> </w:t>
                  </w:r>
                </w:p>
                <w:p w:rsidR="00DE5A74" w:rsidRPr="00E910D5" w:rsidRDefault="00DE5A74" w:rsidP="00A365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color w:val="000000" w:themeColor="text1"/>
                      <w:szCs w:val="24"/>
                    </w:rPr>
                  </w:pPr>
                  <w:r w:rsidRPr="00E910D5">
                    <w:rPr>
                      <w:i/>
                      <w:iCs/>
                      <w:color w:val="000000" w:themeColor="text1"/>
                      <w:szCs w:val="24"/>
                    </w:rPr>
                    <w:t xml:space="preserve">b. Why </w:t>
                  </w:r>
                  <w:proofErr w:type="gramStart"/>
                  <w:r w:rsidRPr="00E910D5">
                    <w:rPr>
                      <w:i/>
                      <w:iCs/>
                      <w:color w:val="000000" w:themeColor="text1"/>
                      <w:szCs w:val="24"/>
                    </w:rPr>
                    <w:t>are</w:t>
                  </w:r>
                  <w:proofErr w:type="gramEnd"/>
                  <w:r w:rsidRPr="00E910D5">
                    <w:rPr>
                      <w:i/>
                      <w:iCs/>
                      <w:color w:val="000000" w:themeColor="text1"/>
                      <w:szCs w:val="24"/>
                    </w:rPr>
                    <w:t xml:space="preserve"> each of the following important for victory? </w:t>
                  </w:r>
                  <w:proofErr w:type="gramStart"/>
                  <w:r w:rsidRPr="00E910D5">
                    <w:rPr>
                      <w:i/>
                      <w:iCs/>
                      <w:color w:val="000000" w:themeColor="text1"/>
                      <w:szCs w:val="24"/>
                    </w:rPr>
                    <w:t>TV Ads, Swing Voters, Battleground States, Debates.</w:t>
                  </w:r>
                  <w:proofErr w:type="gramEnd"/>
                  <w:r w:rsidRPr="00E910D5">
                    <w:rPr>
                      <w:i/>
                      <w:iCs/>
                      <w:color w:val="000000" w:themeColor="text1"/>
                      <w:szCs w:val="24"/>
                    </w:rPr>
                    <w:t xml:space="preserve"> (p. 386-387)</w:t>
                  </w:r>
                </w:p>
                <w:p w:rsidR="00A3659F" w:rsidRPr="00A3659F" w:rsidRDefault="00A3659F" w:rsidP="00A365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color w:val="808080" w:themeColor="text1" w:themeTint="7F"/>
                      <w:szCs w:val="24"/>
                      <w:u w:val="single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43" type="#_x0000_t90" style="position:absolute;margin-left:120.35pt;margin-top:478.05pt;width:67.15pt;height:57.75pt;z-index:25167564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38" type="#_x0000_t185" style="position:absolute;margin-left:120.35pt;margin-top:570.05pt;width:165.5pt;height:120.95pt;rotation:-360;z-index:251671552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38" inset="3.6pt,,3.6pt">
              <w:txbxContent>
                <w:p w:rsidR="00A3659F" w:rsidRPr="00E910D5" w:rsidRDefault="00A3659F" w:rsidP="00A365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000000" w:themeColor="text1"/>
                      <w:szCs w:val="24"/>
                      <w:u w:val="single"/>
                    </w:rPr>
                  </w:pPr>
                  <w:r w:rsidRPr="00E910D5">
                    <w:rPr>
                      <w:i/>
                      <w:iCs/>
                      <w:color w:val="000000" w:themeColor="text1"/>
                      <w:szCs w:val="24"/>
                      <w:u w:val="single"/>
                    </w:rPr>
                    <w:t>National Convention</w:t>
                  </w:r>
                  <w:r w:rsidR="0070394D" w:rsidRPr="00E910D5">
                    <w:rPr>
                      <w:i/>
                      <w:iCs/>
                      <w:color w:val="000000" w:themeColor="text1"/>
                      <w:szCs w:val="24"/>
                      <w:u w:val="single"/>
                    </w:rPr>
                    <w:t>s</w:t>
                  </w:r>
                </w:p>
                <w:p w:rsidR="00A3659F" w:rsidRPr="00E910D5" w:rsidRDefault="00A3659F" w:rsidP="00A365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color w:val="000000" w:themeColor="text1"/>
                      <w:szCs w:val="24"/>
                    </w:rPr>
                  </w:pPr>
                  <w:r w:rsidRPr="00E910D5">
                    <w:rPr>
                      <w:i/>
                      <w:iCs/>
                      <w:color w:val="000000" w:themeColor="text1"/>
                      <w:szCs w:val="24"/>
                    </w:rPr>
                    <w:t>a.</w:t>
                  </w:r>
                  <w:r w:rsidR="0070394D" w:rsidRPr="00E910D5">
                    <w:rPr>
                      <w:i/>
                      <w:iCs/>
                      <w:color w:val="000000" w:themeColor="text1"/>
                      <w:szCs w:val="24"/>
                    </w:rPr>
                    <w:t xml:space="preserve"> When? (p.382)</w:t>
                  </w:r>
                </w:p>
                <w:p w:rsidR="0070394D" w:rsidRPr="00E910D5" w:rsidRDefault="0070394D" w:rsidP="00A365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color w:val="000000" w:themeColor="text1"/>
                      <w:szCs w:val="24"/>
                    </w:rPr>
                  </w:pPr>
                  <w:r w:rsidRPr="00E910D5">
                    <w:rPr>
                      <w:i/>
                      <w:iCs/>
                      <w:color w:val="000000" w:themeColor="text1"/>
                      <w:szCs w:val="24"/>
                    </w:rPr>
                    <w:t>b. What are the goals? (</w:t>
                  </w:r>
                  <w:proofErr w:type="gramStart"/>
                  <w:r w:rsidRPr="00E910D5">
                    <w:rPr>
                      <w:i/>
                      <w:iCs/>
                      <w:color w:val="000000" w:themeColor="text1"/>
                      <w:szCs w:val="24"/>
                    </w:rPr>
                    <w:t>p</w:t>
                  </w:r>
                  <w:proofErr w:type="gramEnd"/>
                  <w:r w:rsidRPr="00E910D5">
                    <w:rPr>
                      <w:i/>
                      <w:iCs/>
                      <w:color w:val="000000" w:themeColor="text1"/>
                      <w:szCs w:val="24"/>
                    </w:rPr>
                    <w:t xml:space="preserve"> 381-382)</w:t>
                  </w:r>
                </w:p>
                <w:p w:rsidR="0070394D" w:rsidRPr="00E910D5" w:rsidRDefault="0070394D" w:rsidP="00A365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color w:val="000000" w:themeColor="text1"/>
                      <w:szCs w:val="24"/>
                    </w:rPr>
                  </w:pPr>
                  <w:r w:rsidRPr="00E910D5">
                    <w:rPr>
                      <w:i/>
                      <w:iCs/>
                      <w:color w:val="000000" w:themeColor="text1"/>
                      <w:szCs w:val="24"/>
                    </w:rPr>
                    <w:t xml:space="preserve">c. What happens on the last 2 days?  </w:t>
                  </w:r>
                </w:p>
                <w:p w:rsidR="00A3659F" w:rsidRPr="00A3659F" w:rsidRDefault="00A3659F" w:rsidP="00A365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color w:val="808080" w:themeColor="text1" w:themeTint="7F"/>
                      <w:szCs w:val="24"/>
                      <w:u w:val="single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44" type="#_x0000_t90" style="position:absolute;margin-left:-137.6pt;margin-top:451.9pt;width:67.15pt;height:57.75pt;rotation:90;z-index:25167667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36" type="#_x0000_t185" style="position:absolute;margin-left:315.4pt;margin-top:263.8pt;width:180.55pt;height:134.35pt;rotation:-360;z-index:251669504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36" inset="3.6pt,,3.6pt">
              <w:txbxContent>
                <w:p w:rsidR="00A3659F" w:rsidRPr="00E910D5" w:rsidRDefault="00A3659F" w:rsidP="00A365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000000" w:themeColor="text1"/>
                      <w:szCs w:val="24"/>
                      <w:u w:val="single"/>
                    </w:rPr>
                  </w:pPr>
                  <w:r w:rsidRPr="00E910D5">
                    <w:rPr>
                      <w:i/>
                      <w:iCs/>
                      <w:color w:val="000000" w:themeColor="text1"/>
                      <w:szCs w:val="24"/>
                      <w:u w:val="single"/>
                    </w:rPr>
                    <w:t>Electoral College Votes</w:t>
                  </w:r>
                </w:p>
                <w:p w:rsidR="00A3659F" w:rsidRPr="00E910D5" w:rsidRDefault="00415D44" w:rsidP="00415D44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color w:val="000000" w:themeColor="text1"/>
                      <w:szCs w:val="24"/>
                    </w:rPr>
                  </w:pPr>
                  <w:r w:rsidRPr="00E910D5">
                    <w:rPr>
                      <w:i/>
                      <w:iCs/>
                      <w:color w:val="000000" w:themeColor="text1"/>
                      <w:szCs w:val="24"/>
                    </w:rPr>
                    <w:t xml:space="preserve">a. </w:t>
                  </w:r>
                  <w:r w:rsidR="00DE5A74" w:rsidRPr="00E910D5">
                    <w:rPr>
                      <w:i/>
                      <w:iCs/>
                      <w:color w:val="000000" w:themeColor="text1"/>
                      <w:szCs w:val="24"/>
                    </w:rPr>
                    <w:t xml:space="preserve">When? (p. </w:t>
                  </w:r>
                  <w:r w:rsidRPr="00E910D5">
                    <w:rPr>
                      <w:i/>
                      <w:iCs/>
                      <w:color w:val="000000" w:themeColor="text1"/>
                      <w:szCs w:val="24"/>
                    </w:rPr>
                    <w:t>388)</w:t>
                  </w:r>
                </w:p>
                <w:p w:rsidR="00415D44" w:rsidRPr="00E910D5" w:rsidRDefault="00415D44" w:rsidP="00415D44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color w:val="000000" w:themeColor="text1"/>
                      <w:szCs w:val="24"/>
                    </w:rPr>
                  </w:pPr>
                  <w:r w:rsidRPr="00E910D5">
                    <w:rPr>
                      <w:i/>
                      <w:iCs/>
                      <w:color w:val="000000" w:themeColor="text1"/>
                      <w:szCs w:val="24"/>
                    </w:rPr>
                    <w:t>b. How many votes do you need? (p. 389)</w:t>
                  </w:r>
                </w:p>
                <w:p w:rsidR="00415D44" w:rsidRPr="00E910D5" w:rsidRDefault="00415D44" w:rsidP="00415D44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color w:val="000000" w:themeColor="text1"/>
                      <w:szCs w:val="24"/>
                    </w:rPr>
                  </w:pPr>
                  <w:r w:rsidRPr="00E910D5">
                    <w:rPr>
                      <w:i/>
                      <w:iCs/>
                      <w:color w:val="000000" w:themeColor="text1"/>
                      <w:szCs w:val="24"/>
                    </w:rPr>
                    <w:t>c. What are the pros/cons of the system? (p. 389-394)</w:t>
                  </w:r>
                </w:p>
                <w:p w:rsidR="00A3659F" w:rsidRPr="00A3659F" w:rsidRDefault="00A3659F" w:rsidP="00A365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color w:val="808080" w:themeColor="text1" w:themeTint="7F"/>
                      <w:szCs w:val="24"/>
                      <w:u w:val="single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30023A">
        <w:rPr>
          <w:noProof/>
        </w:rPr>
        <w:pict>
          <v:shape id="_x0000_s1046" type="#_x0000_t68" style="position:absolute;margin-left:199.3pt;margin-top:109.75pt;width:43.55pt;height:48.85pt;z-index:251678720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="0030023A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margin-left:-114.8pt;margin-top:279.5pt;width:38.25pt;height:41.35pt;z-index:251674624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="0030023A">
        <w:rPr>
          <w:noProof/>
        </w:rPr>
        <w:pict>
          <v:shape id="_x0000_s1040" type="#_x0000_t67" style="position:absolute;margin-left:-113.4pt;margin-top:117.25pt;width:38.25pt;height:41.35pt;z-index:251673600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="00A3659F">
        <w:rPr>
          <w:noProof/>
        </w:rPr>
        <w:pict>
          <v:shape id="_x0000_s1035" type="#_x0000_t185" style="position:absolute;margin-left:-2.15pt;margin-top:429.3pt;width:165.5pt;height:110.9pt;rotation:-360;z-index:251668480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35" inset="3.6pt,,3.6pt">
              <w:txbxContent>
                <w:p w:rsidR="00A3659F" w:rsidRPr="00E910D5" w:rsidRDefault="0070394D" w:rsidP="00A365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000000" w:themeColor="text1"/>
                      <w:szCs w:val="24"/>
                      <w:u w:val="single"/>
                    </w:rPr>
                  </w:pPr>
                  <w:r w:rsidRPr="00E910D5">
                    <w:rPr>
                      <w:i/>
                      <w:iCs/>
                      <w:color w:val="000000" w:themeColor="text1"/>
                      <w:szCs w:val="24"/>
                      <w:u w:val="single"/>
                    </w:rPr>
                    <w:t>Primaries</w:t>
                  </w:r>
                  <w:r w:rsidR="00A3659F" w:rsidRPr="00E910D5">
                    <w:rPr>
                      <w:i/>
                      <w:iCs/>
                      <w:color w:val="000000" w:themeColor="text1"/>
                      <w:szCs w:val="24"/>
                      <w:u w:val="single"/>
                    </w:rPr>
                    <w:t>/Caucus</w:t>
                  </w:r>
                  <w:r w:rsidRPr="00E910D5">
                    <w:rPr>
                      <w:i/>
                      <w:iCs/>
                      <w:color w:val="000000" w:themeColor="text1"/>
                      <w:szCs w:val="24"/>
                      <w:u w:val="single"/>
                    </w:rPr>
                    <w:t>es</w:t>
                  </w:r>
                </w:p>
                <w:p w:rsidR="00A3659F" w:rsidRPr="00E910D5" w:rsidRDefault="00A3659F" w:rsidP="00A365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color w:val="000000" w:themeColor="text1"/>
                      <w:szCs w:val="24"/>
                    </w:rPr>
                  </w:pPr>
                  <w:r w:rsidRPr="00E910D5">
                    <w:rPr>
                      <w:i/>
                      <w:iCs/>
                      <w:color w:val="000000" w:themeColor="text1"/>
                      <w:szCs w:val="24"/>
                    </w:rPr>
                    <w:t>a.</w:t>
                  </w:r>
                  <w:r w:rsidR="0070394D" w:rsidRPr="00E910D5">
                    <w:rPr>
                      <w:i/>
                      <w:iCs/>
                      <w:color w:val="000000" w:themeColor="text1"/>
                      <w:szCs w:val="24"/>
                    </w:rPr>
                    <w:t xml:space="preserve"> What is a primary? (p.378)</w:t>
                  </w:r>
                </w:p>
                <w:p w:rsidR="0070394D" w:rsidRPr="00E910D5" w:rsidRDefault="0070394D" w:rsidP="00A365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color w:val="000000" w:themeColor="text1"/>
                      <w:szCs w:val="24"/>
                    </w:rPr>
                  </w:pPr>
                  <w:r w:rsidRPr="00E910D5">
                    <w:rPr>
                      <w:i/>
                      <w:iCs/>
                      <w:color w:val="000000" w:themeColor="text1"/>
                      <w:szCs w:val="24"/>
                    </w:rPr>
                    <w:t>b. What is a caucus? (p. 381)</w:t>
                  </w:r>
                </w:p>
                <w:p w:rsidR="0070394D" w:rsidRPr="00E910D5" w:rsidRDefault="0070394D" w:rsidP="00A365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color w:val="000000" w:themeColor="text1"/>
                      <w:szCs w:val="24"/>
                    </w:rPr>
                  </w:pPr>
                  <w:r w:rsidRPr="00E910D5">
                    <w:rPr>
                      <w:i/>
                      <w:iCs/>
                      <w:color w:val="000000" w:themeColor="text1"/>
                      <w:szCs w:val="24"/>
                    </w:rPr>
                    <w:t xml:space="preserve">c. What is the key to advancing? </w:t>
                  </w:r>
                </w:p>
                <w:p w:rsidR="00A3659F" w:rsidRPr="00A3659F" w:rsidRDefault="00A3659F" w:rsidP="00A365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color w:val="808080" w:themeColor="text1" w:themeTint="7F"/>
                      <w:szCs w:val="24"/>
                      <w:u w:val="single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A3659F">
        <w:rPr>
          <w:noProof/>
        </w:rPr>
        <w:pict>
          <v:shape id="_x0000_s1034" type="#_x0000_t185" style="position:absolute;margin-left:-2.15pt;margin-top:277.6pt;width:165.5pt;height:110.9pt;rotation:-360;z-index:251667456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34" inset="3.6pt,,3.6pt">
              <w:txbxContent>
                <w:p w:rsidR="00A3659F" w:rsidRPr="00E910D5" w:rsidRDefault="0070394D" w:rsidP="00A365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000000" w:themeColor="text1"/>
                      <w:szCs w:val="24"/>
                      <w:u w:val="single"/>
                    </w:rPr>
                  </w:pPr>
                  <w:r w:rsidRPr="00E910D5">
                    <w:rPr>
                      <w:i/>
                      <w:iCs/>
                      <w:color w:val="000000" w:themeColor="text1"/>
                      <w:szCs w:val="24"/>
                      <w:u w:val="single"/>
                    </w:rPr>
                    <w:t>Fundraising (p. 382)</w:t>
                  </w:r>
                </w:p>
                <w:p w:rsidR="00A3659F" w:rsidRPr="00E910D5" w:rsidRDefault="00A3659F" w:rsidP="00A365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color w:val="000000" w:themeColor="text1"/>
                      <w:szCs w:val="24"/>
                    </w:rPr>
                  </w:pPr>
                  <w:r w:rsidRPr="00E910D5">
                    <w:rPr>
                      <w:i/>
                      <w:iCs/>
                      <w:color w:val="000000" w:themeColor="text1"/>
                      <w:szCs w:val="24"/>
                    </w:rPr>
                    <w:t>a.</w:t>
                  </w:r>
                  <w:r w:rsidR="0070394D" w:rsidRPr="00E910D5">
                    <w:rPr>
                      <w:i/>
                      <w:iCs/>
                      <w:color w:val="000000" w:themeColor="text1"/>
                      <w:szCs w:val="24"/>
                    </w:rPr>
                    <w:t xml:space="preserve"> When?</w:t>
                  </w:r>
                </w:p>
                <w:p w:rsidR="0070394D" w:rsidRPr="00E910D5" w:rsidRDefault="0070394D" w:rsidP="00A365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color w:val="000000" w:themeColor="text1"/>
                      <w:szCs w:val="24"/>
                    </w:rPr>
                  </w:pPr>
                  <w:r w:rsidRPr="00E910D5">
                    <w:rPr>
                      <w:i/>
                      <w:iCs/>
                      <w:color w:val="000000" w:themeColor="text1"/>
                      <w:szCs w:val="24"/>
                    </w:rPr>
                    <w:t>b. What is the key to advancing?</w:t>
                  </w:r>
                </w:p>
                <w:p w:rsidR="00A3659F" w:rsidRPr="00A3659F" w:rsidRDefault="00A3659F" w:rsidP="00A365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color w:val="808080" w:themeColor="text1" w:themeTint="7F"/>
                      <w:szCs w:val="24"/>
                      <w:u w:val="single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A3659F">
        <w:rPr>
          <w:noProof/>
        </w:rPr>
        <w:pict>
          <v:shape id="_x0000_s1033" type="#_x0000_t185" style="position:absolute;margin-left:.75pt;margin-top:111.2pt;width:165.5pt;height:110.9pt;rotation:-360;z-index:251666432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33" inset="3.6pt,,3.6pt">
              <w:txbxContent>
                <w:p w:rsidR="00A3659F" w:rsidRPr="00E910D5" w:rsidRDefault="0070394D" w:rsidP="00A365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000000" w:themeColor="text1"/>
                      <w:szCs w:val="24"/>
                      <w:u w:val="single"/>
                    </w:rPr>
                  </w:pPr>
                  <w:r w:rsidRPr="00E910D5">
                    <w:rPr>
                      <w:i/>
                      <w:iCs/>
                      <w:color w:val="000000" w:themeColor="text1"/>
                      <w:szCs w:val="24"/>
                      <w:u w:val="single"/>
                    </w:rPr>
                    <w:t>Start the Race (p.382)</w:t>
                  </w:r>
                </w:p>
                <w:p w:rsidR="00A3659F" w:rsidRPr="00E910D5" w:rsidRDefault="00A3659F" w:rsidP="00A365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color w:val="000000" w:themeColor="text1"/>
                      <w:szCs w:val="24"/>
                    </w:rPr>
                  </w:pPr>
                  <w:r w:rsidRPr="00E910D5">
                    <w:rPr>
                      <w:i/>
                      <w:iCs/>
                      <w:color w:val="000000" w:themeColor="text1"/>
                      <w:szCs w:val="24"/>
                    </w:rPr>
                    <w:t>a.</w:t>
                  </w:r>
                  <w:r w:rsidR="0070394D" w:rsidRPr="00E910D5">
                    <w:rPr>
                      <w:i/>
                      <w:iCs/>
                      <w:color w:val="000000" w:themeColor="text1"/>
                      <w:szCs w:val="24"/>
                    </w:rPr>
                    <w:t xml:space="preserve"> When? </w:t>
                  </w:r>
                </w:p>
                <w:p w:rsidR="0070394D" w:rsidRPr="00E910D5" w:rsidRDefault="0070394D" w:rsidP="00A365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color w:val="000000" w:themeColor="text1"/>
                      <w:szCs w:val="24"/>
                    </w:rPr>
                  </w:pPr>
                  <w:r w:rsidRPr="00E910D5">
                    <w:rPr>
                      <w:i/>
                      <w:iCs/>
                      <w:color w:val="000000" w:themeColor="text1"/>
                      <w:szCs w:val="24"/>
                    </w:rPr>
                    <w:t xml:space="preserve">b. What is the key to advancing? </w:t>
                  </w:r>
                </w:p>
                <w:p w:rsidR="00A3659F" w:rsidRPr="00A3659F" w:rsidRDefault="00A3659F" w:rsidP="00A365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color w:val="808080" w:themeColor="text1" w:themeTint="7F"/>
                      <w:szCs w:val="24"/>
                      <w:u w:val="single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A3659F">
        <w:rPr>
          <w:noProof/>
          <w:lang w:eastAsia="zh-TW"/>
        </w:rPr>
        <w:pict>
          <v:shape id="_x0000_s1027" type="#_x0000_t185" style="position:absolute;margin-left:308.95pt;margin-top:125pt;width:165.5pt;height:110.9pt;rotation:-360;z-index:251660288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7" inset="3.6pt,,3.6pt">
              <w:txbxContent>
                <w:p w:rsidR="00A3659F" w:rsidRPr="00E910D5" w:rsidRDefault="00A3659F" w:rsidP="00A365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000000" w:themeColor="text1"/>
                      <w:szCs w:val="24"/>
                      <w:u w:val="single"/>
                    </w:rPr>
                  </w:pPr>
                  <w:r w:rsidRPr="00E910D5">
                    <w:rPr>
                      <w:i/>
                      <w:iCs/>
                      <w:color w:val="000000" w:themeColor="text1"/>
                      <w:szCs w:val="24"/>
                      <w:u w:val="single"/>
                    </w:rPr>
                    <w:t>Inauguration</w:t>
                  </w:r>
                </w:p>
                <w:p w:rsidR="00A3659F" w:rsidRPr="00E910D5" w:rsidRDefault="00FE297E" w:rsidP="00A365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color w:val="000000" w:themeColor="text1"/>
                      <w:szCs w:val="24"/>
                    </w:rPr>
                  </w:pPr>
                  <w:r w:rsidRPr="00E910D5">
                    <w:rPr>
                      <w:i/>
                      <w:iCs/>
                      <w:color w:val="000000" w:themeColor="text1"/>
                      <w:szCs w:val="24"/>
                    </w:rPr>
                    <w:t>In January, the president-elect takes the oath of office and officially becomes President of the U.S.</w:t>
                  </w:r>
                </w:p>
                <w:p w:rsidR="00A3659F" w:rsidRPr="00A3659F" w:rsidRDefault="00A3659F" w:rsidP="00A365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color w:val="808080" w:themeColor="text1" w:themeTint="7F"/>
                      <w:szCs w:val="24"/>
                      <w:u w:val="single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A3659F" w:rsidSect="0022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B1018"/>
    <w:multiLevelType w:val="hybridMultilevel"/>
    <w:tmpl w:val="3E42F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5BE"/>
    <w:multiLevelType w:val="hybridMultilevel"/>
    <w:tmpl w:val="342A8D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731A9"/>
    <w:multiLevelType w:val="hybridMultilevel"/>
    <w:tmpl w:val="81204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A7495"/>
    <w:multiLevelType w:val="hybridMultilevel"/>
    <w:tmpl w:val="6368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3659F"/>
    <w:rsid w:val="002219C1"/>
    <w:rsid w:val="0030023A"/>
    <w:rsid w:val="00415D44"/>
    <w:rsid w:val="0070394D"/>
    <w:rsid w:val="009B1839"/>
    <w:rsid w:val="00A3659F"/>
    <w:rsid w:val="00B40166"/>
    <w:rsid w:val="00D13026"/>
    <w:rsid w:val="00DE5A74"/>
    <w:rsid w:val="00E910D5"/>
    <w:rsid w:val="00FE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Kotsogiannis</dc:creator>
  <cp:lastModifiedBy>Kotsogiannis</cp:lastModifiedBy>
  <cp:revision>5</cp:revision>
  <cp:lastPrinted>2016-01-08T03:56:00Z</cp:lastPrinted>
  <dcterms:created xsi:type="dcterms:W3CDTF">2016-01-08T03:19:00Z</dcterms:created>
  <dcterms:modified xsi:type="dcterms:W3CDTF">2016-01-08T04:00:00Z</dcterms:modified>
</cp:coreProperties>
</file>