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75F8" w:rsidRPr="00302F54" w:rsidRDefault="006475F8" w:rsidP="006475F8">
      <w:pPr>
        <w:pStyle w:val="NoSpacing"/>
        <w:rPr>
          <w:rFonts w:ascii="Times New Roman" w:hAnsi="Times New Roman" w:cs="Times New Roman"/>
        </w:rPr>
      </w:pPr>
      <w:r w:rsidRPr="00302F54">
        <w:rPr>
          <w:rFonts w:ascii="Times New Roman" w:hAnsi="Times New Roman" w:cs="Times New Roman"/>
        </w:rPr>
        <w:t xml:space="preserve">Tyler </w:t>
      </w:r>
      <w:proofErr w:type="spellStart"/>
      <w:r w:rsidRPr="00302F54">
        <w:rPr>
          <w:rFonts w:ascii="Times New Roman" w:hAnsi="Times New Roman" w:cs="Times New Roman"/>
        </w:rPr>
        <w:t>Jankowiak</w:t>
      </w:r>
      <w:proofErr w:type="spellEnd"/>
    </w:p>
    <w:p w:rsidR="006475F8" w:rsidRPr="00302F54" w:rsidRDefault="006475F8" w:rsidP="006475F8">
      <w:pPr>
        <w:pStyle w:val="NoSpacing"/>
        <w:rPr>
          <w:rFonts w:ascii="Times New Roman" w:hAnsi="Times New Roman" w:cs="Times New Roman"/>
          <w:b/>
        </w:rPr>
      </w:pPr>
      <w:r w:rsidRPr="00302F54">
        <w:rPr>
          <w:rFonts w:ascii="Times New Roman" w:hAnsi="Times New Roman" w:cs="Times New Roman"/>
          <w:b/>
        </w:rPr>
        <w:t>Topic Name:</w:t>
      </w:r>
    </w:p>
    <w:p w:rsidR="006475F8" w:rsidRPr="00302F54" w:rsidRDefault="006475F8" w:rsidP="006475F8">
      <w:pPr>
        <w:pStyle w:val="NoSpacing"/>
        <w:rPr>
          <w:rFonts w:ascii="Times New Roman" w:hAnsi="Times New Roman" w:cs="Times New Roman"/>
        </w:rPr>
      </w:pPr>
      <w:r w:rsidRPr="00302F54">
        <w:rPr>
          <w:rFonts w:ascii="Times New Roman" w:hAnsi="Times New Roman" w:cs="Times New Roman"/>
        </w:rPr>
        <w:t>Congress II: jobs, influences, and views</w:t>
      </w:r>
    </w:p>
    <w:p w:rsidR="006475F8" w:rsidRPr="00302F54" w:rsidRDefault="006475F8" w:rsidP="006475F8">
      <w:pPr>
        <w:pStyle w:val="NoSpacing"/>
        <w:rPr>
          <w:rFonts w:ascii="Times New Roman" w:hAnsi="Times New Roman" w:cs="Times New Roman"/>
        </w:rPr>
      </w:pPr>
    </w:p>
    <w:p w:rsidR="006475F8" w:rsidRPr="00302F54" w:rsidRDefault="006475F8" w:rsidP="006475F8">
      <w:pPr>
        <w:pStyle w:val="NoSpacing"/>
        <w:rPr>
          <w:rFonts w:ascii="Times New Roman" w:hAnsi="Times New Roman" w:cs="Times New Roman"/>
          <w:b/>
        </w:rPr>
      </w:pPr>
      <w:r w:rsidRPr="00302F54">
        <w:rPr>
          <w:rFonts w:ascii="Times New Roman" w:hAnsi="Times New Roman" w:cs="Times New Roman"/>
          <w:b/>
        </w:rPr>
        <w:t>Vocabulary:</w:t>
      </w:r>
    </w:p>
    <w:p w:rsidR="00B55904" w:rsidRPr="00302F54" w:rsidRDefault="00B55904" w:rsidP="006475F8">
      <w:pPr>
        <w:pStyle w:val="NoSpacing"/>
        <w:rPr>
          <w:rFonts w:ascii="Times New Roman" w:hAnsi="Times New Roman" w:cs="Times New Roman"/>
        </w:rPr>
      </w:pPr>
      <w:r w:rsidRPr="00302F54">
        <w:rPr>
          <w:rFonts w:ascii="Times New Roman" w:hAnsi="Times New Roman" w:cs="Times New Roman"/>
        </w:rPr>
        <w:t>Delegate – A view of the role of legislators that holds that they should represent the views of their constituents even when personally holding different views.</w:t>
      </w:r>
    </w:p>
    <w:p w:rsidR="00B55904" w:rsidRPr="00302F54" w:rsidRDefault="00B55904" w:rsidP="006475F8">
      <w:pPr>
        <w:pStyle w:val="NoSpacing"/>
        <w:rPr>
          <w:rFonts w:ascii="Times New Roman" w:hAnsi="Times New Roman" w:cs="Times New Roman"/>
        </w:rPr>
      </w:pPr>
      <w:r w:rsidRPr="00302F54">
        <w:rPr>
          <w:rFonts w:ascii="Times New Roman" w:hAnsi="Times New Roman" w:cs="Times New Roman"/>
        </w:rPr>
        <w:t>Trustee – A view of the role of legislators that holds that they should vote independently based on their judgment of the facts</w:t>
      </w:r>
    </w:p>
    <w:p w:rsidR="00254AB1" w:rsidRPr="00302F54" w:rsidRDefault="00254AB1" w:rsidP="006475F8">
      <w:pPr>
        <w:pStyle w:val="NoSpacing"/>
        <w:rPr>
          <w:rFonts w:ascii="Times New Roman" w:hAnsi="Times New Roman" w:cs="Times New Roman"/>
        </w:rPr>
      </w:pPr>
      <w:r w:rsidRPr="00302F54">
        <w:rPr>
          <w:rFonts w:ascii="Times New Roman" w:hAnsi="Times New Roman" w:cs="Times New Roman"/>
        </w:rPr>
        <w:t>Issue advocacy – Unlimited and undisclosed spending by an individual or group on communications that do not use words like “vote for” or “vote against,” although much of this activity is about electing or defeating candidates</w:t>
      </w:r>
    </w:p>
    <w:p w:rsidR="00254AB1" w:rsidRPr="00302F54" w:rsidRDefault="00254AB1" w:rsidP="006475F8">
      <w:pPr>
        <w:pStyle w:val="NoSpacing"/>
        <w:rPr>
          <w:rFonts w:ascii="Times New Roman" w:hAnsi="Times New Roman" w:cs="Times New Roman"/>
        </w:rPr>
      </w:pPr>
      <w:r w:rsidRPr="00302F54">
        <w:rPr>
          <w:rFonts w:ascii="Times New Roman" w:hAnsi="Times New Roman" w:cs="Times New Roman"/>
        </w:rPr>
        <w:t>Interest group – a collection of people who share common interest and seek to influence government</w:t>
      </w:r>
    </w:p>
    <w:p w:rsidR="00254AB1" w:rsidRPr="00302F54" w:rsidRDefault="00254AB1" w:rsidP="006475F8">
      <w:pPr>
        <w:pStyle w:val="NoSpacing"/>
        <w:rPr>
          <w:rFonts w:ascii="Times New Roman" w:hAnsi="Times New Roman" w:cs="Times New Roman"/>
        </w:rPr>
      </w:pPr>
      <w:r w:rsidRPr="00302F54">
        <w:rPr>
          <w:rFonts w:ascii="Times New Roman" w:hAnsi="Times New Roman" w:cs="Times New Roman"/>
        </w:rPr>
        <w:t>Lobbyist – person employed or acts on behalf of an interest group or corporation to try and influence policy decisions</w:t>
      </w:r>
    </w:p>
    <w:p w:rsidR="006475F8" w:rsidRPr="00302F54" w:rsidRDefault="006475F8" w:rsidP="006475F8">
      <w:pPr>
        <w:pStyle w:val="NoSpacing"/>
        <w:rPr>
          <w:rFonts w:ascii="Times New Roman" w:hAnsi="Times New Roman" w:cs="Times New Roman"/>
          <w:b/>
        </w:rPr>
      </w:pPr>
      <w:r w:rsidRPr="00302F54">
        <w:rPr>
          <w:rFonts w:ascii="Times New Roman" w:hAnsi="Times New Roman" w:cs="Times New Roman"/>
          <w:b/>
        </w:rPr>
        <w:t>Abstracts:</w:t>
      </w:r>
    </w:p>
    <w:p w:rsidR="00B05318" w:rsidRPr="00302F54" w:rsidRDefault="00B05318" w:rsidP="00B05318">
      <w:pPr>
        <w:pStyle w:val="NoSpacing"/>
        <w:numPr>
          <w:ilvl w:val="0"/>
          <w:numId w:val="3"/>
        </w:numPr>
        <w:rPr>
          <w:rFonts w:ascii="Times New Roman" w:hAnsi="Times New Roman" w:cs="Times New Roman"/>
        </w:rPr>
      </w:pPr>
      <w:r w:rsidRPr="00302F54">
        <w:rPr>
          <w:rFonts w:ascii="Times New Roman" w:hAnsi="Times New Roman" w:cs="Times New Roman"/>
        </w:rPr>
        <w:t>Produce legislation</w:t>
      </w:r>
    </w:p>
    <w:p w:rsidR="00B05318" w:rsidRPr="00302F54" w:rsidRDefault="00B05318" w:rsidP="00B05318">
      <w:pPr>
        <w:pStyle w:val="NoSpacing"/>
        <w:numPr>
          <w:ilvl w:val="0"/>
          <w:numId w:val="3"/>
        </w:numPr>
        <w:rPr>
          <w:rFonts w:ascii="Times New Roman" w:hAnsi="Times New Roman" w:cs="Times New Roman"/>
        </w:rPr>
      </w:pPr>
      <w:r w:rsidRPr="00302F54">
        <w:rPr>
          <w:rFonts w:ascii="Times New Roman" w:hAnsi="Times New Roman" w:cs="Times New Roman"/>
        </w:rPr>
        <w:t>Debate and discuss social and political issues</w:t>
      </w:r>
    </w:p>
    <w:p w:rsidR="00B05318" w:rsidRPr="00302F54" w:rsidRDefault="00B05318" w:rsidP="00B05318">
      <w:pPr>
        <w:pStyle w:val="NoSpacing"/>
        <w:numPr>
          <w:ilvl w:val="0"/>
          <w:numId w:val="3"/>
        </w:numPr>
        <w:rPr>
          <w:rFonts w:ascii="Times New Roman" w:hAnsi="Times New Roman" w:cs="Times New Roman"/>
        </w:rPr>
      </w:pPr>
      <w:r w:rsidRPr="00302F54">
        <w:rPr>
          <w:rFonts w:ascii="Times New Roman" w:hAnsi="Times New Roman" w:cs="Times New Roman"/>
        </w:rPr>
        <w:t>Chooses committee members that make most decisions</w:t>
      </w:r>
    </w:p>
    <w:p w:rsidR="002D3F87" w:rsidRPr="00302F54" w:rsidRDefault="002D3F87" w:rsidP="002D3F87">
      <w:pPr>
        <w:pStyle w:val="NoSpacing"/>
        <w:numPr>
          <w:ilvl w:val="1"/>
          <w:numId w:val="3"/>
        </w:numPr>
        <w:rPr>
          <w:rFonts w:ascii="Times New Roman" w:hAnsi="Times New Roman" w:cs="Times New Roman"/>
        </w:rPr>
      </w:pPr>
      <w:r w:rsidRPr="00302F54">
        <w:rPr>
          <w:rFonts w:ascii="Times New Roman" w:hAnsi="Times New Roman" w:cs="Times New Roman"/>
        </w:rPr>
        <w:t>This is where most of the action comes from.   Each bill that is introduced must first make it through a committee before it reaches the floor.  This has the ability to simplify the discussion and make it easier to work with as there are fewer people.  Most bills die in committees, but those that make it out are loaded with unrelated additions.</w:t>
      </w:r>
    </w:p>
    <w:p w:rsidR="00B05318" w:rsidRPr="00302F54" w:rsidRDefault="00B05318" w:rsidP="00B05318">
      <w:pPr>
        <w:pStyle w:val="NoSpacing"/>
        <w:numPr>
          <w:ilvl w:val="0"/>
          <w:numId w:val="3"/>
        </w:numPr>
        <w:rPr>
          <w:rFonts w:ascii="Times New Roman" w:hAnsi="Times New Roman" w:cs="Times New Roman"/>
        </w:rPr>
      </w:pPr>
      <w:r w:rsidRPr="00302F54">
        <w:rPr>
          <w:rFonts w:ascii="Times New Roman" w:hAnsi="Times New Roman" w:cs="Times New Roman"/>
        </w:rPr>
        <w:t>Creates and oversees many government agencies</w:t>
      </w:r>
    </w:p>
    <w:p w:rsidR="0074245B" w:rsidRPr="00302F54" w:rsidRDefault="0074245B" w:rsidP="00B05318">
      <w:pPr>
        <w:pStyle w:val="NoSpacing"/>
        <w:numPr>
          <w:ilvl w:val="0"/>
          <w:numId w:val="3"/>
        </w:numPr>
        <w:rPr>
          <w:rFonts w:ascii="Times New Roman" w:hAnsi="Times New Roman" w:cs="Times New Roman"/>
        </w:rPr>
      </w:pPr>
      <w:r w:rsidRPr="00302F54">
        <w:rPr>
          <w:rFonts w:ascii="Times New Roman" w:hAnsi="Times New Roman" w:cs="Times New Roman"/>
        </w:rPr>
        <w:t>Public usually tends to have low ratings of congress</w:t>
      </w:r>
    </w:p>
    <w:p w:rsidR="0074245B" w:rsidRPr="00302F54" w:rsidRDefault="0074245B" w:rsidP="00B05318">
      <w:pPr>
        <w:pStyle w:val="NoSpacing"/>
        <w:numPr>
          <w:ilvl w:val="0"/>
          <w:numId w:val="3"/>
        </w:numPr>
        <w:rPr>
          <w:rFonts w:ascii="Times New Roman" w:hAnsi="Times New Roman" w:cs="Times New Roman"/>
        </w:rPr>
      </w:pPr>
      <w:r w:rsidRPr="00302F54">
        <w:rPr>
          <w:rFonts w:ascii="Times New Roman" w:hAnsi="Times New Roman" w:cs="Times New Roman"/>
        </w:rPr>
        <w:t>People see them as unrepresentative and disconnected from their constituents</w:t>
      </w:r>
    </w:p>
    <w:p w:rsidR="00311B10" w:rsidRPr="00302F54" w:rsidRDefault="00311B10" w:rsidP="00B05318">
      <w:pPr>
        <w:pStyle w:val="NoSpacing"/>
        <w:numPr>
          <w:ilvl w:val="0"/>
          <w:numId w:val="3"/>
        </w:numPr>
        <w:rPr>
          <w:rFonts w:ascii="Times New Roman" w:hAnsi="Times New Roman" w:cs="Times New Roman"/>
        </w:rPr>
      </w:pPr>
      <w:r w:rsidRPr="00302F54">
        <w:rPr>
          <w:rFonts w:ascii="Times New Roman" w:hAnsi="Times New Roman" w:cs="Times New Roman"/>
        </w:rPr>
        <w:t>People view congress as lacking collective responsibility</w:t>
      </w:r>
    </w:p>
    <w:p w:rsidR="00311B10" w:rsidRPr="00302F54" w:rsidRDefault="00311B10" w:rsidP="00311B10">
      <w:pPr>
        <w:pStyle w:val="NoSpacing"/>
        <w:numPr>
          <w:ilvl w:val="1"/>
          <w:numId w:val="3"/>
        </w:numPr>
        <w:rPr>
          <w:rFonts w:ascii="Times New Roman" w:hAnsi="Times New Roman" w:cs="Times New Roman"/>
        </w:rPr>
      </w:pPr>
      <w:r w:rsidRPr="00302F54">
        <w:rPr>
          <w:rFonts w:ascii="Times New Roman" w:hAnsi="Times New Roman" w:cs="Times New Roman"/>
        </w:rPr>
        <w:t>Despite the large amount of the public that feels congress hasn’t been doing a good job, people still view their representative in a good light.  This characteristic is due to the tendency of the representative to point the blame on the other congressmen, not taking responsibility of his own actions.  Along with this, with so many people working in congress, there is no one to point the blame to.</w:t>
      </w:r>
    </w:p>
    <w:p w:rsidR="00A8153E" w:rsidRPr="00302F54" w:rsidRDefault="00A8153E" w:rsidP="00B05318">
      <w:pPr>
        <w:pStyle w:val="NoSpacing"/>
        <w:numPr>
          <w:ilvl w:val="0"/>
          <w:numId w:val="3"/>
        </w:numPr>
        <w:rPr>
          <w:rFonts w:ascii="Times New Roman" w:hAnsi="Times New Roman" w:cs="Times New Roman"/>
        </w:rPr>
      </w:pPr>
      <w:r w:rsidRPr="00302F54">
        <w:rPr>
          <w:rFonts w:ascii="Times New Roman" w:hAnsi="Times New Roman" w:cs="Times New Roman"/>
        </w:rPr>
        <w:t>Public opinion along with vote count and surveys influence</w:t>
      </w:r>
      <w:r w:rsidR="0074245B" w:rsidRPr="00302F54">
        <w:rPr>
          <w:rFonts w:ascii="Times New Roman" w:hAnsi="Times New Roman" w:cs="Times New Roman"/>
        </w:rPr>
        <w:t xml:space="preserve"> them</w:t>
      </w:r>
    </w:p>
    <w:p w:rsidR="00A8153E" w:rsidRPr="00302F54" w:rsidRDefault="00A8153E" w:rsidP="00A8153E">
      <w:pPr>
        <w:pStyle w:val="NoSpacing"/>
        <w:numPr>
          <w:ilvl w:val="0"/>
          <w:numId w:val="3"/>
        </w:numPr>
        <w:rPr>
          <w:rFonts w:ascii="Times New Roman" w:hAnsi="Times New Roman" w:cs="Times New Roman"/>
        </w:rPr>
      </w:pPr>
      <w:r w:rsidRPr="00302F54">
        <w:rPr>
          <w:rFonts w:ascii="Times New Roman" w:hAnsi="Times New Roman" w:cs="Times New Roman"/>
        </w:rPr>
        <w:t>Lobbyists use mostly money to persuade Congressmen</w:t>
      </w:r>
    </w:p>
    <w:p w:rsidR="002D3F87" w:rsidRPr="00302F54" w:rsidRDefault="002D3F87" w:rsidP="002D3F87">
      <w:pPr>
        <w:pStyle w:val="NoSpacing"/>
        <w:numPr>
          <w:ilvl w:val="1"/>
          <w:numId w:val="3"/>
        </w:numPr>
        <w:rPr>
          <w:rFonts w:ascii="Times New Roman" w:hAnsi="Times New Roman" w:cs="Times New Roman"/>
        </w:rPr>
      </w:pPr>
      <w:r w:rsidRPr="00302F54">
        <w:rPr>
          <w:rFonts w:ascii="Times New Roman" w:hAnsi="Times New Roman" w:cs="Times New Roman"/>
        </w:rPr>
        <w:t>Congress is heavily influenced by the money of interest groups.  Money is a major factor in elections, which is what the representatives care about most.  Interest groups will agree to make campaign contributions if the congressman will pursue the issue that they want them to.</w:t>
      </w:r>
    </w:p>
    <w:p w:rsidR="00B05318" w:rsidRPr="00302F54" w:rsidRDefault="006410FE" w:rsidP="00B05318">
      <w:pPr>
        <w:pStyle w:val="NoSpacing"/>
        <w:numPr>
          <w:ilvl w:val="0"/>
          <w:numId w:val="3"/>
        </w:numPr>
        <w:rPr>
          <w:rFonts w:ascii="Times New Roman" w:hAnsi="Times New Roman" w:cs="Times New Roman"/>
        </w:rPr>
      </w:pPr>
      <w:r w:rsidRPr="00302F54">
        <w:rPr>
          <w:rFonts w:ascii="Times New Roman" w:hAnsi="Times New Roman" w:cs="Times New Roman"/>
        </w:rPr>
        <w:t>Interest groups have major influences</w:t>
      </w:r>
    </w:p>
    <w:p w:rsidR="00B05318" w:rsidRPr="00302F54" w:rsidRDefault="006410FE" w:rsidP="00A8153E">
      <w:pPr>
        <w:pStyle w:val="NoSpacing"/>
        <w:numPr>
          <w:ilvl w:val="1"/>
          <w:numId w:val="3"/>
        </w:numPr>
        <w:rPr>
          <w:rFonts w:ascii="Times New Roman" w:hAnsi="Times New Roman" w:cs="Times New Roman"/>
        </w:rPr>
      </w:pPr>
      <w:r w:rsidRPr="00302F54">
        <w:rPr>
          <w:rFonts w:ascii="Times New Roman" w:hAnsi="Times New Roman" w:cs="Times New Roman"/>
        </w:rPr>
        <w:t>Economic, ideological, public, foreign policy, government</w:t>
      </w:r>
    </w:p>
    <w:p w:rsidR="006475F8" w:rsidRPr="00302F54" w:rsidRDefault="00254AB1" w:rsidP="00B55904">
      <w:pPr>
        <w:pStyle w:val="NoSpacing"/>
        <w:rPr>
          <w:rFonts w:ascii="Times New Roman" w:hAnsi="Times New Roman" w:cs="Times New Roman"/>
          <w:b/>
        </w:rPr>
      </w:pPr>
      <w:r w:rsidRPr="00302F54">
        <w:rPr>
          <w:rFonts w:ascii="Times New Roman" w:hAnsi="Times New Roman" w:cs="Times New Roman"/>
          <w:b/>
        </w:rPr>
        <w:t>Necessities:</w:t>
      </w:r>
    </w:p>
    <w:p w:rsidR="0074245B" w:rsidRPr="00302F54" w:rsidRDefault="0074245B" w:rsidP="00B55904">
      <w:pPr>
        <w:pStyle w:val="NoSpacing"/>
        <w:rPr>
          <w:rFonts w:ascii="Times New Roman" w:hAnsi="Times New Roman" w:cs="Times New Roman"/>
        </w:rPr>
      </w:pPr>
      <w:r w:rsidRPr="00302F54">
        <w:rPr>
          <w:rFonts w:ascii="Times New Roman" w:hAnsi="Times New Roman" w:cs="Times New Roman"/>
        </w:rPr>
        <w:t>Congress is the branch of government that creates laws and regulations</w:t>
      </w:r>
    </w:p>
    <w:p w:rsidR="0074245B" w:rsidRPr="00302F54" w:rsidRDefault="0074245B" w:rsidP="00B55904">
      <w:pPr>
        <w:pStyle w:val="NoSpacing"/>
        <w:rPr>
          <w:rFonts w:ascii="Times New Roman" w:hAnsi="Times New Roman" w:cs="Times New Roman"/>
        </w:rPr>
      </w:pPr>
      <w:r w:rsidRPr="00302F54">
        <w:rPr>
          <w:rFonts w:ascii="Times New Roman" w:hAnsi="Times New Roman" w:cs="Times New Roman"/>
        </w:rPr>
        <w:t>Most influence comes from lobbyists and interest groups</w:t>
      </w:r>
    </w:p>
    <w:p w:rsidR="0074245B" w:rsidRPr="00302F54" w:rsidRDefault="0074245B" w:rsidP="00B55904">
      <w:pPr>
        <w:pStyle w:val="NoSpacing"/>
        <w:rPr>
          <w:rFonts w:ascii="Times New Roman" w:hAnsi="Times New Roman" w:cs="Times New Roman"/>
        </w:rPr>
      </w:pPr>
      <w:r w:rsidRPr="00302F54">
        <w:rPr>
          <w:rFonts w:ascii="Times New Roman" w:hAnsi="Times New Roman" w:cs="Times New Roman"/>
        </w:rPr>
        <w:t>Americans mostly view congress in a negative light</w:t>
      </w:r>
    </w:p>
    <w:p w:rsidR="006410FE" w:rsidRPr="00302F54" w:rsidRDefault="006410FE" w:rsidP="00B55904">
      <w:pPr>
        <w:pStyle w:val="NoSpacing"/>
        <w:rPr>
          <w:rFonts w:ascii="Times New Roman" w:hAnsi="Times New Roman" w:cs="Times New Roman"/>
          <w:b/>
        </w:rPr>
      </w:pPr>
    </w:p>
    <w:p w:rsidR="00B55904" w:rsidRPr="00302F54" w:rsidRDefault="00B55904" w:rsidP="00B55904">
      <w:pPr>
        <w:pStyle w:val="NoSpacing"/>
        <w:rPr>
          <w:rFonts w:ascii="Times New Roman" w:hAnsi="Times New Roman" w:cs="Times New Roman"/>
          <w:b/>
        </w:rPr>
      </w:pPr>
      <w:r w:rsidRPr="00302F54">
        <w:rPr>
          <w:rFonts w:ascii="Times New Roman" w:hAnsi="Times New Roman" w:cs="Times New Roman"/>
          <w:b/>
        </w:rPr>
        <w:t>Further Information:</w:t>
      </w:r>
    </w:p>
    <w:p w:rsidR="00B55904" w:rsidRPr="00302F54" w:rsidRDefault="006410FE" w:rsidP="00B55904">
      <w:pPr>
        <w:pStyle w:val="NoSpacing"/>
        <w:rPr>
          <w:rFonts w:ascii="Times New Roman" w:hAnsi="Times New Roman" w:cs="Times New Roman"/>
        </w:rPr>
      </w:pPr>
      <w:r w:rsidRPr="00302F54">
        <w:rPr>
          <w:rFonts w:ascii="Times New Roman" w:hAnsi="Times New Roman" w:cs="Times New Roman"/>
        </w:rPr>
        <w:t>Pg. 117</w:t>
      </w:r>
      <w:r w:rsidR="00B55904" w:rsidRPr="00302F54">
        <w:rPr>
          <w:rFonts w:ascii="Times New Roman" w:hAnsi="Times New Roman" w:cs="Times New Roman"/>
        </w:rPr>
        <w:t>-140 of book – interest group info</w:t>
      </w:r>
    </w:p>
    <w:p w:rsidR="00B55904" w:rsidRPr="00302F54" w:rsidRDefault="00B55904" w:rsidP="00B55904">
      <w:pPr>
        <w:pStyle w:val="NoSpacing"/>
        <w:rPr>
          <w:rFonts w:ascii="Times New Roman" w:hAnsi="Times New Roman" w:cs="Times New Roman"/>
        </w:rPr>
      </w:pPr>
      <w:r w:rsidRPr="00302F54">
        <w:rPr>
          <w:rFonts w:ascii="Times New Roman" w:hAnsi="Times New Roman" w:cs="Times New Roman"/>
        </w:rPr>
        <w:t>Pg. 254-258 of book – congress views/jobs</w:t>
      </w:r>
    </w:p>
    <w:sectPr w:rsidR="00B55904" w:rsidRPr="00302F54" w:rsidSect="00A1255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350780"/>
    <w:multiLevelType w:val="hybridMultilevel"/>
    <w:tmpl w:val="C07497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2D1F4D"/>
    <w:multiLevelType w:val="hybridMultilevel"/>
    <w:tmpl w:val="1F8484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CDA3200"/>
    <w:multiLevelType w:val="hybridMultilevel"/>
    <w:tmpl w:val="B4BC11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FC05C83"/>
    <w:multiLevelType w:val="hybridMultilevel"/>
    <w:tmpl w:val="96026DCA"/>
    <w:lvl w:ilvl="0" w:tplc="04090001">
      <w:start w:val="1"/>
      <w:numFmt w:val="bullet"/>
      <w:lvlText w:val=""/>
      <w:lvlJc w:val="left"/>
      <w:pPr>
        <w:ind w:left="1050" w:hanging="360"/>
      </w:pPr>
      <w:rPr>
        <w:rFonts w:ascii="Symbol" w:hAnsi="Symbol" w:hint="default"/>
      </w:rPr>
    </w:lvl>
    <w:lvl w:ilvl="1" w:tplc="04090003" w:tentative="1">
      <w:start w:val="1"/>
      <w:numFmt w:val="bullet"/>
      <w:lvlText w:val="o"/>
      <w:lvlJc w:val="left"/>
      <w:pPr>
        <w:ind w:left="1770" w:hanging="360"/>
      </w:pPr>
      <w:rPr>
        <w:rFonts w:ascii="Courier New" w:hAnsi="Courier New" w:cs="Courier New" w:hint="default"/>
      </w:rPr>
    </w:lvl>
    <w:lvl w:ilvl="2" w:tplc="04090005" w:tentative="1">
      <w:start w:val="1"/>
      <w:numFmt w:val="bullet"/>
      <w:lvlText w:val=""/>
      <w:lvlJc w:val="left"/>
      <w:pPr>
        <w:ind w:left="2490" w:hanging="360"/>
      </w:pPr>
      <w:rPr>
        <w:rFonts w:ascii="Wingdings" w:hAnsi="Wingdings" w:hint="default"/>
      </w:rPr>
    </w:lvl>
    <w:lvl w:ilvl="3" w:tplc="04090001" w:tentative="1">
      <w:start w:val="1"/>
      <w:numFmt w:val="bullet"/>
      <w:lvlText w:val=""/>
      <w:lvlJc w:val="left"/>
      <w:pPr>
        <w:ind w:left="3210" w:hanging="360"/>
      </w:pPr>
      <w:rPr>
        <w:rFonts w:ascii="Symbol" w:hAnsi="Symbol" w:hint="default"/>
      </w:rPr>
    </w:lvl>
    <w:lvl w:ilvl="4" w:tplc="04090003" w:tentative="1">
      <w:start w:val="1"/>
      <w:numFmt w:val="bullet"/>
      <w:lvlText w:val="o"/>
      <w:lvlJc w:val="left"/>
      <w:pPr>
        <w:ind w:left="3930" w:hanging="360"/>
      </w:pPr>
      <w:rPr>
        <w:rFonts w:ascii="Courier New" w:hAnsi="Courier New" w:cs="Courier New" w:hint="default"/>
      </w:rPr>
    </w:lvl>
    <w:lvl w:ilvl="5" w:tplc="04090005" w:tentative="1">
      <w:start w:val="1"/>
      <w:numFmt w:val="bullet"/>
      <w:lvlText w:val=""/>
      <w:lvlJc w:val="left"/>
      <w:pPr>
        <w:ind w:left="4650" w:hanging="360"/>
      </w:pPr>
      <w:rPr>
        <w:rFonts w:ascii="Wingdings" w:hAnsi="Wingdings" w:hint="default"/>
      </w:rPr>
    </w:lvl>
    <w:lvl w:ilvl="6" w:tplc="04090001" w:tentative="1">
      <w:start w:val="1"/>
      <w:numFmt w:val="bullet"/>
      <w:lvlText w:val=""/>
      <w:lvlJc w:val="left"/>
      <w:pPr>
        <w:ind w:left="5370" w:hanging="360"/>
      </w:pPr>
      <w:rPr>
        <w:rFonts w:ascii="Symbol" w:hAnsi="Symbol" w:hint="default"/>
      </w:rPr>
    </w:lvl>
    <w:lvl w:ilvl="7" w:tplc="04090003" w:tentative="1">
      <w:start w:val="1"/>
      <w:numFmt w:val="bullet"/>
      <w:lvlText w:val="o"/>
      <w:lvlJc w:val="left"/>
      <w:pPr>
        <w:ind w:left="6090" w:hanging="360"/>
      </w:pPr>
      <w:rPr>
        <w:rFonts w:ascii="Courier New" w:hAnsi="Courier New" w:cs="Courier New" w:hint="default"/>
      </w:rPr>
    </w:lvl>
    <w:lvl w:ilvl="8" w:tplc="04090005" w:tentative="1">
      <w:start w:val="1"/>
      <w:numFmt w:val="bullet"/>
      <w:lvlText w:val=""/>
      <w:lvlJc w:val="left"/>
      <w:pPr>
        <w:ind w:left="6810" w:hanging="360"/>
      </w:pPr>
      <w:rPr>
        <w:rFonts w:ascii="Wingdings" w:hAnsi="Wingdings" w:hint="default"/>
      </w:rPr>
    </w:lvl>
  </w:abstractNum>
  <w:abstractNum w:abstractNumId="4">
    <w:nsid w:val="6F9C7E57"/>
    <w:multiLevelType w:val="hybridMultilevel"/>
    <w:tmpl w:val="63285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475F8"/>
    <w:rsid w:val="00254AB1"/>
    <w:rsid w:val="002D3F87"/>
    <w:rsid w:val="00302F54"/>
    <w:rsid w:val="00311B10"/>
    <w:rsid w:val="006410FE"/>
    <w:rsid w:val="006475F8"/>
    <w:rsid w:val="0074245B"/>
    <w:rsid w:val="00A12558"/>
    <w:rsid w:val="00A20439"/>
    <w:rsid w:val="00A8153E"/>
    <w:rsid w:val="00B05318"/>
    <w:rsid w:val="00B55904"/>
    <w:rsid w:val="00FE67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255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475F8"/>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1</Pages>
  <Words>404</Words>
  <Characters>2307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hagner</dc:creator>
  <cp:lastModifiedBy>hagner</cp:lastModifiedBy>
  <cp:revision>2</cp:revision>
  <dcterms:created xsi:type="dcterms:W3CDTF">2012-05-01T01:43:00Z</dcterms:created>
  <dcterms:modified xsi:type="dcterms:W3CDTF">2012-05-02T01:02:00Z</dcterms:modified>
</cp:coreProperties>
</file>